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39A" w:rsidRDefault="004D3DBB">
      <w:pPr>
        <w:rPr>
          <w:rFonts w:ascii="宋体" w:eastAsia="宋体" w:hAnsi="宋体" w:cs="宋体" w:hint="eastAsia"/>
          <w:color w:val="000000"/>
          <w:kern w:val="0"/>
          <w:sz w:val="18"/>
          <w:szCs w:val="18"/>
        </w:rPr>
      </w:pPr>
      <w:r>
        <w:rPr>
          <w:rFonts w:ascii="宋体" w:eastAsia="宋体" w:hAnsi="宋体" w:cs="宋体" w:hint="eastAsia"/>
          <w:color w:val="000000"/>
          <w:kern w:val="0"/>
          <w:sz w:val="18"/>
          <w:szCs w:val="18"/>
        </w:rPr>
        <w:t>2010年</w:t>
      </w:r>
      <w:proofErr w:type="gramStart"/>
      <w:r>
        <w:rPr>
          <w:rFonts w:ascii="宋体" w:eastAsia="宋体" w:hAnsi="宋体" w:cs="宋体" w:hint="eastAsia"/>
          <w:color w:val="000000"/>
          <w:kern w:val="0"/>
          <w:sz w:val="18"/>
          <w:szCs w:val="18"/>
        </w:rPr>
        <w:t>至今工程</w:t>
      </w:r>
      <w:proofErr w:type="gramEnd"/>
      <w:r>
        <w:rPr>
          <w:rFonts w:ascii="宋体" w:eastAsia="宋体" w:hAnsi="宋体" w:cs="宋体" w:hint="eastAsia"/>
          <w:color w:val="000000"/>
          <w:kern w:val="0"/>
          <w:sz w:val="18"/>
          <w:szCs w:val="18"/>
        </w:rPr>
        <w:t>中心人员负责/参与的科研项目</w:t>
      </w:r>
      <w:r w:rsidR="00867396">
        <w:rPr>
          <w:rFonts w:ascii="宋体" w:eastAsia="宋体" w:hAnsi="宋体" w:cs="宋体" w:hint="eastAsia"/>
          <w:color w:val="000000"/>
          <w:kern w:val="0"/>
          <w:sz w:val="18"/>
          <w:szCs w:val="18"/>
        </w:rPr>
        <w:t>：</w:t>
      </w:r>
    </w:p>
    <w:tbl>
      <w:tblPr>
        <w:tblStyle w:val="a5"/>
        <w:tblW w:w="0" w:type="auto"/>
        <w:tblLook w:val="04A0" w:firstRow="1" w:lastRow="0" w:firstColumn="1" w:lastColumn="0" w:noHBand="0" w:noVBand="1"/>
      </w:tblPr>
      <w:tblGrid>
        <w:gridCol w:w="530"/>
        <w:gridCol w:w="1828"/>
        <w:gridCol w:w="1700"/>
        <w:gridCol w:w="801"/>
        <w:gridCol w:w="934"/>
        <w:gridCol w:w="801"/>
        <w:gridCol w:w="671"/>
        <w:gridCol w:w="671"/>
        <w:gridCol w:w="586"/>
      </w:tblGrid>
      <w:tr w:rsidR="005E1FFA" w:rsidRPr="00525695" w:rsidTr="005E1FFA">
        <w:trPr>
          <w:trHeight w:val="270"/>
        </w:trPr>
        <w:tc>
          <w:tcPr>
            <w:tcW w:w="534" w:type="dxa"/>
            <w:noWrap/>
            <w:hideMark/>
          </w:tcPr>
          <w:p w:rsidR="00867396" w:rsidRPr="00525695" w:rsidRDefault="00867396">
            <w:pPr>
              <w:rPr>
                <w:sz w:val="18"/>
                <w:szCs w:val="18"/>
              </w:rPr>
            </w:pPr>
            <w:r w:rsidRPr="00525695">
              <w:rPr>
                <w:rFonts w:hint="eastAsia"/>
                <w:sz w:val="18"/>
                <w:szCs w:val="18"/>
              </w:rPr>
              <w:t>序号</w:t>
            </w:r>
          </w:p>
        </w:tc>
        <w:tc>
          <w:tcPr>
            <w:tcW w:w="1851" w:type="dxa"/>
            <w:noWrap/>
            <w:hideMark/>
          </w:tcPr>
          <w:p w:rsidR="00867396" w:rsidRPr="00525695" w:rsidRDefault="00867396">
            <w:pPr>
              <w:rPr>
                <w:sz w:val="18"/>
                <w:szCs w:val="18"/>
              </w:rPr>
            </w:pPr>
            <w:r w:rsidRPr="00525695">
              <w:rPr>
                <w:rFonts w:hint="eastAsia"/>
                <w:sz w:val="18"/>
                <w:szCs w:val="18"/>
              </w:rPr>
              <w:t>项目名称</w:t>
            </w:r>
          </w:p>
        </w:tc>
        <w:tc>
          <w:tcPr>
            <w:tcW w:w="1626" w:type="dxa"/>
            <w:noWrap/>
            <w:hideMark/>
          </w:tcPr>
          <w:p w:rsidR="00867396" w:rsidRPr="00525695" w:rsidRDefault="00867396">
            <w:pPr>
              <w:rPr>
                <w:sz w:val="18"/>
                <w:szCs w:val="18"/>
              </w:rPr>
            </w:pPr>
            <w:r w:rsidRPr="00525695">
              <w:rPr>
                <w:rFonts w:hint="eastAsia"/>
                <w:sz w:val="18"/>
                <w:szCs w:val="18"/>
              </w:rPr>
              <w:t>项目编号</w:t>
            </w:r>
          </w:p>
        </w:tc>
        <w:tc>
          <w:tcPr>
            <w:tcW w:w="810" w:type="dxa"/>
            <w:noWrap/>
            <w:hideMark/>
          </w:tcPr>
          <w:p w:rsidR="00867396" w:rsidRPr="00525695" w:rsidRDefault="00867396">
            <w:pPr>
              <w:rPr>
                <w:sz w:val="18"/>
                <w:szCs w:val="18"/>
              </w:rPr>
            </w:pPr>
            <w:r w:rsidRPr="00525695">
              <w:rPr>
                <w:rFonts w:hint="eastAsia"/>
                <w:sz w:val="18"/>
                <w:szCs w:val="18"/>
              </w:rPr>
              <w:t>项目来源</w:t>
            </w:r>
          </w:p>
        </w:tc>
        <w:tc>
          <w:tcPr>
            <w:tcW w:w="944" w:type="dxa"/>
            <w:noWrap/>
            <w:hideMark/>
          </w:tcPr>
          <w:p w:rsidR="00867396" w:rsidRPr="00525695" w:rsidRDefault="00867396">
            <w:pPr>
              <w:rPr>
                <w:sz w:val="18"/>
                <w:szCs w:val="18"/>
              </w:rPr>
            </w:pPr>
            <w:r w:rsidRPr="00525695">
              <w:rPr>
                <w:rFonts w:hint="eastAsia"/>
                <w:sz w:val="18"/>
                <w:szCs w:val="18"/>
              </w:rPr>
              <w:t>类别</w:t>
            </w:r>
          </w:p>
        </w:tc>
        <w:tc>
          <w:tcPr>
            <w:tcW w:w="810" w:type="dxa"/>
            <w:noWrap/>
            <w:hideMark/>
          </w:tcPr>
          <w:p w:rsidR="00867396" w:rsidRPr="00525695" w:rsidRDefault="00867396">
            <w:pPr>
              <w:rPr>
                <w:sz w:val="18"/>
                <w:szCs w:val="18"/>
              </w:rPr>
            </w:pPr>
            <w:r w:rsidRPr="00525695">
              <w:rPr>
                <w:rFonts w:hint="eastAsia"/>
                <w:sz w:val="18"/>
                <w:szCs w:val="18"/>
              </w:rPr>
              <w:t>负责人</w:t>
            </w:r>
          </w:p>
        </w:tc>
        <w:tc>
          <w:tcPr>
            <w:tcW w:w="678" w:type="dxa"/>
            <w:noWrap/>
            <w:hideMark/>
          </w:tcPr>
          <w:p w:rsidR="00867396" w:rsidRPr="00525695" w:rsidRDefault="00867396">
            <w:pPr>
              <w:rPr>
                <w:sz w:val="18"/>
                <w:szCs w:val="18"/>
              </w:rPr>
            </w:pPr>
            <w:r w:rsidRPr="00525695">
              <w:rPr>
                <w:rFonts w:hint="eastAsia"/>
                <w:sz w:val="18"/>
                <w:szCs w:val="18"/>
              </w:rPr>
              <w:t>负责</w:t>
            </w:r>
            <w:r w:rsidRPr="00525695">
              <w:rPr>
                <w:rFonts w:hint="eastAsia"/>
                <w:sz w:val="18"/>
                <w:szCs w:val="18"/>
              </w:rPr>
              <w:t>/</w:t>
            </w:r>
            <w:r w:rsidRPr="00525695">
              <w:rPr>
                <w:rFonts w:hint="eastAsia"/>
                <w:sz w:val="18"/>
                <w:szCs w:val="18"/>
              </w:rPr>
              <w:t>参与</w:t>
            </w:r>
          </w:p>
        </w:tc>
        <w:tc>
          <w:tcPr>
            <w:tcW w:w="678" w:type="dxa"/>
            <w:noWrap/>
            <w:hideMark/>
          </w:tcPr>
          <w:p w:rsidR="00867396" w:rsidRPr="00525695" w:rsidRDefault="00867396">
            <w:pPr>
              <w:rPr>
                <w:sz w:val="18"/>
                <w:szCs w:val="18"/>
              </w:rPr>
            </w:pPr>
            <w:r w:rsidRPr="00525695">
              <w:rPr>
                <w:rFonts w:hint="eastAsia"/>
                <w:sz w:val="18"/>
                <w:szCs w:val="18"/>
              </w:rPr>
              <w:t>开始时间</w:t>
            </w:r>
          </w:p>
        </w:tc>
        <w:tc>
          <w:tcPr>
            <w:tcW w:w="591" w:type="dxa"/>
            <w:noWrap/>
            <w:hideMark/>
          </w:tcPr>
          <w:p w:rsidR="00867396" w:rsidRPr="00525695" w:rsidRDefault="00867396">
            <w:pPr>
              <w:rPr>
                <w:sz w:val="18"/>
                <w:szCs w:val="18"/>
              </w:rPr>
            </w:pPr>
            <w:r w:rsidRPr="00525695">
              <w:rPr>
                <w:rFonts w:hint="eastAsia"/>
                <w:sz w:val="18"/>
                <w:szCs w:val="18"/>
              </w:rPr>
              <w:t>结束时间</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1</w:t>
            </w:r>
          </w:p>
        </w:tc>
        <w:tc>
          <w:tcPr>
            <w:tcW w:w="1851" w:type="dxa"/>
            <w:hideMark/>
          </w:tcPr>
          <w:p w:rsidR="00867396" w:rsidRPr="00525695" w:rsidRDefault="00867396">
            <w:pPr>
              <w:rPr>
                <w:sz w:val="18"/>
                <w:szCs w:val="18"/>
              </w:rPr>
            </w:pPr>
            <w:r w:rsidRPr="00525695">
              <w:rPr>
                <w:rFonts w:hint="eastAsia"/>
                <w:sz w:val="18"/>
                <w:szCs w:val="18"/>
              </w:rPr>
              <w:t>工业锅炉湿法脱硫脱硝脱</w:t>
            </w:r>
            <w:proofErr w:type="gramStart"/>
            <w:r w:rsidRPr="00525695">
              <w:rPr>
                <w:rFonts w:hint="eastAsia"/>
                <w:sz w:val="18"/>
                <w:szCs w:val="18"/>
              </w:rPr>
              <w:t>汞技术</w:t>
            </w:r>
            <w:proofErr w:type="gramEnd"/>
            <w:r w:rsidRPr="00525695">
              <w:rPr>
                <w:rFonts w:hint="eastAsia"/>
                <w:sz w:val="18"/>
                <w:szCs w:val="18"/>
              </w:rPr>
              <w:t>与示范</w:t>
            </w:r>
          </w:p>
        </w:tc>
        <w:tc>
          <w:tcPr>
            <w:tcW w:w="1626" w:type="dxa"/>
            <w:noWrap/>
            <w:hideMark/>
          </w:tcPr>
          <w:p w:rsidR="00867396" w:rsidRPr="00525695" w:rsidRDefault="00867396">
            <w:pPr>
              <w:rPr>
                <w:sz w:val="18"/>
                <w:szCs w:val="18"/>
              </w:rPr>
            </w:pPr>
            <w:r w:rsidRPr="00525695">
              <w:rPr>
                <w:rFonts w:hint="eastAsia"/>
                <w:sz w:val="18"/>
                <w:szCs w:val="18"/>
              </w:rPr>
              <w:t>2011AA060801</w:t>
            </w:r>
          </w:p>
        </w:tc>
        <w:tc>
          <w:tcPr>
            <w:tcW w:w="810" w:type="dxa"/>
            <w:noWrap/>
            <w:hideMark/>
          </w:tcPr>
          <w:p w:rsidR="00867396" w:rsidRPr="00525695" w:rsidRDefault="00867396">
            <w:pPr>
              <w:rPr>
                <w:sz w:val="18"/>
                <w:szCs w:val="18"/>
              </w:rPr>
            </w:pPr>
            <w:r w:rsidRPr="00525695">
              <w:rPr>
                <w:rFonts w:hint="eastAsia"/>
                <w:sz w:val="18"/>
                <w:szCs w:val="18"/>
              </w:rPr>
              <w:t>科技部</w:t>
            </w:r>
          </w:p>
        </w:tc>
        <w:tc>
          <w:tcPr>
            <w:tcW w:w="944" w:type="dxa"/>
            <w:noWrap/>
            <w:hideMark/>
          </w:tcPr>
          <w:p w:rsidR="00867396" w:rsidRPr="00525695" w:rsidRDefault="00867396">
            <w:pPr>
              <w:rPr>
                <w:sz w:val="18"/>
                <w:szCs w:val="18"/>
              </w:rPr>
            </w:pPr>
            <w:r w:rsidRPr="00525695">
              <w:rPr>
                <w:rFonts w:hint="eastAsia"/>
                <w:sz w:val="18"/>
                <w:szCs w:val="18"/>
              </w:rPr>
              <w:t>863</w:t>
            </w:r>
            <w:r w:rsidRPr="00525695">
              <w:rPr>
                <w:rFonts w:hint="eastAsia"/>
                <w:sz w:val="18"/>
                <w:szCs w:val="18"/>
              </w:rPr>
              <w:t>计划</w:t>
            </w:r>
          </w:p>
        </w:tc>
        <w:tc>
          <w:tcPr>
            <w:tcW w:w="810" w:type="dxa"/>
            <w:noWrap/>
            <w:hideMark/>
          </w:tcPr>
          <w:p w:rsidR="00867396" w:rsidRPr="00525695" w:rsidRDefault="00867396">
            <w:pPr>
              <w:rPr>
                <w:sz w:val="18"/>
                <w:szCs w:val="18"/>
              </w:rPr>
            </w:pPr>
            <w:r w:rsidRPr="00525695">
              <w:rPr>
                <w:rFonts w:hint="eastAsia"/>
                <w:sz w:val="18"/>
                <w:szCs w:val="18"/>
              </w:rPr>
              <w:t>吴忠标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2011</w:t>
            </w:r>
          </w:p>
        </w:tc>
        <w:tc>
          <w:tcPr>
            <w:tcW w:w="591" w:type="dxa"/>
            <w:noWrap/>
            <w:hideMark/>
          </w:tcPr>
          <w:p w:rsidR="00867396" w:rsidRPr="00525695" w:rsidRDefault="00867396" w:rsidP="004E7A2F">
            <w:pPr>
              <w:rPr>
                <w:sz w:val="18"/>
                <w:szCs w:val="18"/>
              </w:rPr>
            </w:pPr>
            <w:r w:rsidRPr="00525695">
              <w:rPr>
                <w:rFonts w:hint="eastAsia"/>
                <w:sz w:val="18"/>
                <w:szCs w:val="18"/>
              </w:rPr>
              <w:t>2014</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2</w:t>
            </w:r>
          </w:p>
        </w:tc>
        <w:tc>
          <w:tcPr>
            <w:tcW w:w="1851" w:type="dxa"/>
            <w:hideMark/>
          </w:tcPr>
          <w:p w:rsidR="00867396" w:rsidRPr="00525695" w:rsidRDefault="00867396">
            <w:pPr>
              <w:rPr>
                <w:sz w:val="18"/>
                <w:szCs w:val="18"/>
              </w:rPr>
            </w:pPr>
            <w:proofErr w:type="gramStart"/>
            <w:r w:rsidRPr="00525695">
              <w:rPr>
                <w:rFonts w:hint="eastAsia"/>
                <w:sz w:val="18"/>
                <w:szCs w:val="18"/>
              </w:rPr>
              <w:t>钯</w:t>
            </w:r>
            <w:proofErr w:type="gramEnd"/>
            <w:r w:rsidRPr="00525695">
              <w:rPr>
                <w:rFonts w:hint="eastAsia"/>
                <w:sz w:val="18"/>
                <w:szCs w:val="18"/>
              </w:rPr>
              <w:t>修饰的</w:t>
            </w:r>
            <w:r w:rsidRPr="00525695">
              <w:rPr>
                <w:rFonts w:hint="eastAsia"/>
                <w:sz w:val="18"/>
                <w:szCs w:val="18"/>
              </w:rPr>
              <w:t>TiO2</w:t>
            </w:r>
            <w:bookmarkStart w:id="0" w:name="_GoBack"/>
            <w:bookmarkEnd w:id="0"/>
            <w:r w:rsidRPr="00525695">
              <w:rPr>
                <w:rFonts w:hint="eastAsia"/>
                <w:sz w:val="18"/>
                <w:szCs w:val="18"/>
              </w:rPr>
              <w:t>光催化氧化</w:t>
            </w:r>
            <w:r w:rsidRPr="00525695">
              <w:rPr>
                <w:rFonts w:hint="eastAsia"/>
                <w:sz w:val="18"/>
                <w:szCs w:val="18"/>
              </w:rPr>
              <w:t>NO</w:t>
            </w:r>
            <w:r w:rsidRPr="00525695">
              <w:rPr>
                <w:rFonts w:hint="eastAsia"/>
                <w:sz w:val="18"/>
                <w:szCs w:val="18"/>
              </w:rPr>
              <w:t>反应机理研究</w:t>
            </w:r>
          </w:p>
        </w:tc>
        <w:tc>
          <w:tcPr>
            <w:tcW w:w="1626" w:type="dxa"/>
            <w:noWrap/>
            <w:hideMark/>
          </w:tcPr>
          <w:p w:rsidR="00867396" w:rsidRPr="00525695" w:rsidRDefault="00867396">
            <w:pPr>
              <w:rPr>
                <w:sz w:val="18"/>
                <w:szCs w:val="18"/>
              </w:rPr>
            </w:pPr>
            <w:r w:rsidRPr="00525695">
              <w:rPr>
                <w:rFonts w:hint="eastAsia"/>
                <w:sz w:val="18"/>
                <w:szCs w:val="18"/>
              </w:rPr>
              <w:t>50908201</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刘越</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2010</w:t>
            </w:r>
          </w:p>
        </w:tc>
        <w:tc>
          <w:tcPr>
            <w:tcW w:w="591" w:type="dxa"/>
            <w:noWrap/>
            <w:hideMark/>
          </w:tcPr>
          <w:p w:rsidR="00867396" w:rsidRPr="00525695" w:rsidRDefault="00867396" w:rsidP="004E7A2F">
            <w:pPr>
              <w:rPr>
                <w:sz w:val="18"/>
                <w:szCs w:val="18"/>
              </w:rPr>
            </w:pPr>
            <w:r w:rsidRPr="00525695">
              <w:rPr>
                <w:rFonts w:hint="eastAsia"/>
                <w:sz w:val="18"/>
                <w:szCs w:val="18"/>
              </w:rPr>
              <w:t>2012</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3</w:t>
            </w:r>
          </w:p>
        </w:tc>
        <w:tc>
          <w:tcPr>
            <w:tcW w:w="1851" w:type="dxa"/>
            <w:hideMark/>
          </w:tcPr>
          <w:p w:rsidR="00867396" w:rsidRPr="00525695" w:rsidRDefault="00867396">
            <w:pPr>
              <w:rPr>
                <w:sz w:val="18"/>
                <w:szCs w:val="18"/>
              </w:rPr>
            </w:pPr>
            <w:r w:rsidRPr="00525695">
              <w:rPr>
                <w:rFonts w:hint="eastAsia"/>
                <w:sz w:val="18"/>
                <w:szCs w:val="18"/>
              </w:rPr>
              <w:t>类光合作用资源化利用</w:t>
            </w:r>
            <w:r w:rsidRPr="00525695">
              <w:rPr>
                <w:rFonts w:hint="eastAsia"/>
                <w:sz w:val="18"/>
                <w:szCs w:val="18"/>
              </w:rPr>
              <w:t>CO2</w:t>
            </w:r>
            <w:r w:rsidRPr="00525695">
              <w:rPr>
                <w:rFonts w:hint="eastAsia"/>
                <w:sz w:val="18"/>
                <w:szCs w:val="18"/>
              </w:rPr>
              <w:t>的催化剂制备及催化机理研究</w:t>
            </w:r>
          </w:p>
        </w:tc>
        <w:tc>
          <w:tcPr>
            <w:tcW w:w="1626" w:type="dxa"/>
            <w:noWrap/>
            <w:hideMark/>
          </w:tcPr>
          <w:p w:rsidR="00867396" w:rsidRPr="00525695" w:rsidRDefault="00867396">
            <w:pPr>
              <w:rPr>
                <w:sz w:val="18"/>
                <w:szCs w:val="18"/>
              </w:rPr>
            </w:pPr>
            <w:r w:rsidRPr="00525695">
              <w:rPr>
                <w:rFonts w:hint="eastAsia"/>
                <w:sz w:val="18"/>
                <w:szCs w:val="18"/>
              </w:rPr>
              <w:t>Z5100116</w:t>
            </w:r>
          </w:p>
        </w:tc>
        <w:tc>
          <w:tcPr>
            <w:tcW w:w="810" w:type="dxa"/>
            <w:noWrap/>
            <w:hideMark/>
          </w:tcPr>
          <w:p w:rsidR="00867396" w:rsidRPr="00525695" w:rsidRDefault="00867396">
            <w:pPr>
              <w:rPr>
                <w:sz w:val="18"/>
                <w:szCs w:val="18"/>
              </w:rPr>
            </w:pPr>
            <w:r w:rsidRPr="00525695">
              <w:rPr>
                <w:rFonts w:hint="eastAsia"/>
                <w:sz w:val="18"/>
                <w:szCs w:val="18"/>
              </w:rPr>
              <w:t>省自然科学基金</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r w:rsidRPr="00525695">
              <w:rPr>
                <w:rFonts w:hint="eastAsia"/>
                <w:sz w:val="18"/>
                <w:szCs w:val="18"/>
              </w:rPr>
              <w:t>吴忠标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2010</w:t>
            </w:r>
          </w:p>
        </w:tc>
        <w:tc>
          <w:tcPr>
            <w:tcW w:w="591" w:type="dxa"/>
            <w:noWrap/>
            <w:hideMark/>
          </w:tcPr>
          <w:p w:rsidR="00867396" w:rsidRPr="00525695" w:rsidRDefault="00867396" w:rsidP="004E7A2F">
            <w:pPr>
              <w:rPr>
                <w:sz w:val="18"/>
                <w:szCs w:val="18"/>
              </w:rPr>
            </w:pPr>
            <w:r w:rsidRPr="00525695">
              <w:rPr>
                <w:rFonts w:hint="eastAsia"/>
                <w:sz w:val="18"/>
                <w:szCs w:val="18"/>
              </w:rPr>
              <w:t>2013</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4</w:t>
            </w:r>
          </w:p>
        </w:tc>
        <w:tc>
          <w:tcPr>
            <w:tcW w:w="1851" w:type="dxa"/>
            <w:hideMark/>
          </w:tcPr>
          <w:p w:rsidR="00867396" w:rsidRPr="00525695" w:rsidRDefault="00867396">
            <w:pPr>
              <w:rPr>
                <w:sz w:val="18"/>
                <w:szCs w:val="18"/>
              </w:rPr>
            </w:pPr>
            <w:r w:rsidRPr="00525695">
              <w:rPr>
                <w:rFonts w:hint="eastAsia"/>
                <w:sz w:val="18"/>
                <w:szCs w:val="18"/>
              </w:rPr>
              <w:t>电石渣制备脱硫石膏无害化处置与资源化利用关键技术研究</w:t>
            </w:r>
          </w:p>
        </w:tc>
        <w:tc>
          <w:tcPr>
            <w:tcW w:w="1626" w:type="dxa"/>
            <w:noWrap/>
            <w:hideMark/>
          </w:tcPr>
          <w:p w:rsidR="00867396" w:rsidRPr="00525695" w:rsidRDefault="00867396">
            <w:pPr>
              <w:rPr>
                <w:sz w:val="18"/>
                <w:szCs w:val="18"/>
              </w:rPr>
            </w:pPr>
            <w:r w:rsidRPr="00525695">
              <w:rPr>
                <w:rFonts w:hint="eastAsia"/>
                <w:sz w:val="18"/>
                <w:szCs w:val="18"/>
              </w:rPr>
              <w:t>2009AA064000</w:t>
            </w:r>
          </w:p>
        </w:tc>
        <w:tc>
          <w:tcPr>
            <w:tcW w:w="810" w:type="dxa"/>
            <w:noWrap/>
            <w:hideMark/>
          </w:tcPr>
          <w:p w:rsidR="00867396" w:rsidRPr="00525695" w:rsidRDefault="00867396">
            <w:pPr>
              <w:rPr>
                <w:sz w:val="18"/>
                <w:szCs w:val="18"/>
              </w:rPr>
            </w:pPr>
            <w:r w:rsidRPr="00525695">
              <w:rPr>
                <w:rFonts w:hint="eastAsia"/>
                <w:sz w:val="18"/>
                <w:szCs w:val="18"/>
              </w:rPr>
              <w:t>科技部</w:t>
            </w:r>
          </w:p>
        </w:tc>
        <w:tc>
          <w:tcPr>
            <w:tcW w:w="944" w:type="dxa"/>
            <w:noWrap/>
            <w:hideMark/>
          </w:tcPr>
          <w:p w:rsidR="00867396" w:rsidRPr="00525695" w:rsidRDefault="00867396">
            <w:pPr>
              <w:rPr>
                <w:sz w:val="18"/>
                <w:szCs w:val="18"/>
              </w:rPr>
            </w:pPr>
            <w:r w:rsidRPr="00525695">
              <w:rPr>
                <w:rFonts w:hint="eastAsia"/>
                <w:sz w:val="18"/>
                <w:szCs w:val="18"/>
              </w:rPr>
              <w:t>863</w:t>
            </w:r>
            <w:r w:rsidRPr="00525695">
              <w:rPr>
                <w:rFonts w:hint="eastAsia"/>
                <w:sz w:val="18"/>
                <w:szCs w:val="18"/>
              </w:rPr>
              <w:t>计划</w:t>
            </w:r>
          </w:p>
        </w:tc>
        <w:tc>
          <w:tcPr>
            <w:tcW w:w="810" w:type="dxa"/>
            <w:noWrap/>
            <w:hideMark/>
          </w:tcPr>
          <w:p w:rsidR="00867396" w:rsidRPr="00525695" w:rsidRDefault="00867396">
            <w:pPr>
              <w:rPr>
                <w:sz w:val="18"/>
                <w:szCs w:val="18"/>
              </w:rPr>
            </w:pPr>
            <w:proofErr w:type="gramStart"/>
            <w:r w:rsidRPr="00525695">
              <w:rPr>
                <w:rFonts w:hint="eastAsia"/>
                <w:sz w:val="18"/>
                <w:szCs w:val="18"/>
              </w:rPr>
              <w:t>程常杰</w:t>
            </w:r>
            <w:proofErr w:type="gramEnd"/>
          </w:p>
        </w:tc>
        <w:tc>
          <w:tcPr>
            <w:tcW w:w="678" w:type="dxa"/>
            <w:noWrap/>
            <w:hideMark/>
          </w:tcPr>
          <w:p w:rsidR="00867396" w:rsidRPr="00525695" w:rsidRDefault="00867396">
            <w:pPr>
              <w:rPr>
                <w:sz w:val="18"/>
                <w:szCs w:val="18"/>
              </w:rPr>
            </w:pPr>
            <w:r w:rsidRPr="00525695">
              <w:rPr>
                <w:rFonts w:hint="eastAsia"/>
                <w:sz w:val="18"/>
                <w:szCs w:val="18"/>
              </w:rPr>
              <w:t>参与</w:t>
            </w:r>
          </w:p>
        </w:tc>
        <w:tc>
          <w:tcPr>
            <w:tcW w:w="678" w:type="dxa"/>
            <w:noWrap/>
            <w:hideMark/>
          </w:tcPr>
          <w:p w:rsidR="00867396" w:rsidRPr="00525695" w:rsidRDefault="00867396" w:rsidP="004E7A2F">
            <w:pPr>
              <w:rPr>
                <w:sz w:val="18"/>
                <w:szCs w:val="18"/>
              </w:rPr>
            </w:pPr>
            <w:r w:rsidRPr="00525695">
              <w:rPr>
                <w:rFonts w:hint="eastAsia"/>
                <w:sz w:val="18"/>
                <w:szCs w:val="18"/>
              </w:rPr>
              <w:t>2009</w:t>
            </w:r>
          </w:p>
        </w:tc>
        <w:tc>
          <w:tcPr>
            <w:tcW w:w="591" w:type="dxa"/>
            <w:noWrap/>
            <w:hideMark/>
          </w:tcPr>
          <w:p w:rsidR="00867396" w:rsidRPr="00525695" w:rsidRDefault="00867396" w:rsidP="004E7A2F">
            <w:pPr>
              <w:rPr>
                <w:sz w:val="18"/>
                <w:szCs w:val="18"/>
              </w:rPr>
            </w:pPr>
            <w:r w:rsidRPr="00525695">
              <w:rPr>
                <w:rFonts w:hint="eastAsia"/>
                <w:sz w:val="18"/>
                <w:szCs w:val="18"/>
              </w:rPr>
              <w:t>2012</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5</w:t>
            </w:r>
          </w:p>
        </w:tc>
        <w:tc>
          <w:tcPr>
            <w:tcW w:w="1851" w:type="dxa"/>
            <w:hideMark/>
          </w:tcPr>
          <w:p w:rsidR="00867396" w:rsidRPr="00525695" w:rsidRDefault="00867396">
            <w:pPr>
              <w:rPr>
                <w:sz w:val="18"/>
                <w:szCs w:val="18"/>
              </w:rPr>
            </w:pPr>
            <w:r w:rsidRPr="00525695">
              <w:rPr>
                <w:rFonts w:hint="eastAsia"/>
                <w:sz w:val="18"/>
                <w:szCs w:val="18"/>
              </w:rPr>
              <w:t>变脉宽等离子体电火花震源技术</w:t>
            </w:r>
          </w:p>
        </w:tc>
        <w:tc>
          <w:tcPr>
            <w:tcW w:w="1626" w:type="dxa"/>
            <w:noWrap/>
            <w:hideMark/>
          </w:tcPr>
          <w:p w:rsidR="00867396" w:rsidRPr="00525695" w:rsidRDefault="00867396">
            <w:pPr>
              <w:rPr>
                <w:sz w:val="18"/>
                <w:szCs w:val="18"/>
              </w:rPr>
            </w:pPr>
            <w:r w:rsidRPr="00525695">
              <w:rPr>
                <w:rFonts w:hint="eastAsia"/>
                <w:sz w:val="18"/>
                <w:szCs w:val="18"/>
              </w:rPr>
              <w:t>N20110386</w:t>
            </w:r>
          </w:p>
        </w:tc>
        <w:tc>
          <w:tcPr>
            <w:tcW w:w="810" w:type="dxa"/>
            <w:noWrap/>
            <w:hideMark/>
          </w:tcPr>
          <w:p w:rsidR="00867396" w:rsidRPr="00525695" w:rsidRDefault="00867396">
            <w:pPr>
              <w:rPr>
                <w:sz w:val="18"/>
                <w:szCs w:val="18"/>
              </w:rPr>
            </w:pPr>
            <w:r w:rsidRPr="00525695">
              <w:rPr>
                <w:rFonts w:hint="eastAsia"/>
                <w:sz w:val="18"/>
                <w:szCs w:val="18"/>
              </w:rPr>
              <w:t>科研院所技术开发专项</w:t>
            </w:r>
          </w:p>
        </w:tc>
        <w:tc>
          <w:tcPr>
            <w:tcW w:w="944" w:type="dxa"/>
            <w:noWrap/>
            <w:hideMark/>
          </w:tcPr>
          <w:p w:rsidR="00867396" w:rsidRPr="00525695" w:rsidRDefault="00867396">
            <w:pPr>
              <w:rPr>
                <w:sz w:val="18"/>
                <w:szCs w:val="18"/>
              </w:rPr>
            </w:pPr>
            <w:r w:rsidRPr="00525695">
              <w:rPr>
                <w:rFonts w:hint="eastAsia"/>
                <w:sz w:val="18"/>
                <w:szCs w:val="18"/>
              </w:rPr>
              <w:t>其他国家级课题</w:t>
            </w:r>
          </w:p>
        </w:tc>
        <w:tc>
          <w:tcPr>
            <w:tcW w:w="810" w:type="dxa"/>
            <w:noWrap/>
            <w:hideMark/>
          </w:tcPr>
          <w:p w:rsidR="00867396" w:rsidRPr="00525695" w:rsidRDefault="00867396">
            <w:pPr>
              <w:rPr>
                <w:sz w:val="18"/>
                <w:szCs w:val="18"/>
              </w:rPr>
            </w:pPr>
            <w:proofErr w:type="gramStart"/>
            <w:r w:rsidRPr="00525695">
              <w:rPr>
                <w:rFonts w:hint="eastAsia"/>
                <w:sz w:val="18"/>
                <w:szCs w:val="18"/>
              </w:rPr>
              <w:t>黄逸凡</w:t>
            </w:r>
            <w:proofErr w:type="gramEnd"/>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2010</w:t>
            </w:r>
          </w:p>
        </w:tc>
        <w:tc>
          <w:tcPr>
            <w:tcW w:w="591" w:type="dxa"/>
            <w:noWrap/>
            <w:hideMark/>
          </w:tcPr>
          <w:p w:rsidR="00867396" w:rsidRPr="00525695" w:rsidRDefault="00867396" w:rsidP="004E7A2F">
            <w:pPr>
              <w:rPr>
                <w:sz w:val="18"/>
                <w:szCs w:val="18"/>
              </w:rPr>
            </w:pPr>
            <w:r w:rsidRPr="00525695">
              <w:rPr>
                <w:rFonts w:hint="eastAsia"/>
                <w:sz w:val="18"/>
                <w:szCs w:val="18"/>
              </w:rPr>
              <w:t>2012</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6</w:t>
            </w:r>
          </w:p>
        </w:tc>
        <w:tc>
          <w:tcPr>
            <w:tcW w:w="1851" w:type="dxa"/>
            <w:hideMark/>
          </w:tcPr>
          <w:p w:rsidR="00867396" w:rsidRPr="00525695" w:rsidRDefault="00867396">
            <w:pPr>
              <w:rPr>
                <w:sz w:val="18"/>
                <w:szCs w:val="18"/>
              </w:rPr>
            </w:pPr>
            <w:r w:rsidRPr="00525695">
              <w:rPr>
                <w:rFonts w:hint="eastAsia"/>
                <w:sz w:val="18"/>
                <w:szCs w:val="18"/>
              </w:rPr>
              <w:t>浙江省机动车氮氧化物减排策略的研究</w:t>
            </w:r>
          </w:p>
        </w:tc>
        <w:tc>
          <w:tcPr>
            <w:tcW w:w="1626" w:type="dxa"/>
            <w:noWrap/>
            <w:hideMark/>
          </w:tcPr>
          <w:p w:rsidR="00867396" w:rsidRPr="00525695" w:rsidRDefault="00867396">
            <w:pPr>
              <w:rPr>
                <w:sz w:val="18"/>
                <w:szCs w:val="18"/>
              </w:rPr>
            </w:pPr>
            <w:r w:rsidRPr="00525695">
              <w:rPr>
                <w:rFonts w:hint="eastAsia"/>
                <w:sz w:val="18"/>
                <w:szCs w:val="18"/>
              </w:rPr>
              <w:t>2011B13</w:t>
            </w:r>
          </w:p>
        </w:tc>
        <w:tc>
          <w:tcPr>
            <w:tcW w:w="810" w:type="dxa"/>
            <w:noWrap/>
            <w:hideMark/>
          </w:tcPr>
          <w:p w:rsidR="00867396" w:rsidRPr="00525695" w:rsidRDefault="00867396">
            <w:pPr>
              <w:rPr>
                <w:sz w:val="18"/>
                <w:szCs w:val="18"/>
              </w:rPr>
            </w:pPr>
            <w:r w:rsidRPr="00525695">
              <w:rPr>
                <w:rFonts w:hint="eastAsia"/>
                <w:sz w:val="18"/>
                <w:szCs w:val="18"/>
              </w:rPr>
              <w:t>省环保厅</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2011</w:t>
            </w:r>
          </w:p>
        </w:tc>
        <w:tc>
          <w:tcPr>
            <w:tcW w:w="591" w:type="dxa"/>
            <w:noWrap/>
            <w:hideMark/>
          </w:tcPr>
          <w:p w:rsidR="00867396" w:rsidRPr="00525695" w:rsidRDefault="00867396" w:rsidP="004E7A2F">
            <w:pPr>
              <w:rPr>
                <w:sz w:val="18"/>
                <w:szCs w:val="18"/>
              </w:rPr>
            </w:pPr>
            <w:r w:rsidRPr="00525695">
              <w:rPr>
                <w:rFonts w:hint="eastAsia"/>
                <w:sz w:val="18"/>
                <w:szCs w:val="18"/>
              </w:rPr>
              <w:t>2013</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7</w:t>
            </w:r>
          </w:p>
        </w:tc>
        <w:tc>
          <w:tcPr>
            <w:tcW w:w="1851" w:type="dxa"/>
            <w:hideMark/>
          </w:tcPr>
          <w:p w:rsidR="00867396" w:rsidRPr="00525695" w:rsidRDefault="00867396">
            <w:pPr>
              <w:rPr>
                <w:sz w:val="18"/>
                <w:szCs w:val="18"/>
              </w:rPr>
            </w:pPr>
            <w:r w:rsidRPr="00525695">
              <w:rPr>
                <w:rFonts w:hint="eastAsia"/>
                <w:sz w:val="18"/>
                <w:szCs w:val="18"/>
              </w:rPr>
              <w:t>新型干法水泥炉窑低温</w:t>
            </w:r>
            <w:r w:rsidRPr="00525695">
              <w:rPr>
                <w:rFonts w:hint="eastAsia"/>
                <w:sz w:val="18"/>
                <w:szCs w:val="18"/>
              </w:rPr>
              <w:t>SCR</w:t>
            </w:r>
            <w:r w:rsidRPr="00525695">
              <w:rPr>
                <w:rFonts w:hint="eastAsia"/>
                <w:sz w:val="18"/>
                <w:szCs w:val="18"/>
              </w:rPr>
              <w:t>烟气脱硝关键技术研究</w:t>
            </w:r>
          </w:p>
        </w:tc>
        <w:tc>
          <w:tcPr>
            <w:tcW w:w="1626" w:type="dxa"/>
            <w:noWrap/>
            <w:hideMark/>
          </w:tcPr>
          <w:p w:rsidR="00867396" w:rsidRPr="00525695" w:rsidRDefault="00867396">
            <w:pPr>
              <w:rPr>
                <w:sz w:val="18"/>
                <w:szCs w:val="18"/>
              </w:rPr>
            </w:pPr>
            <w:r w:rsidRPr="00525695">
              <w:rPr>
                <w:rFonts w:hint="eastAsia"/>
                <w:sz w:val="18"/>
                <w:szCs w:val="18"/>
              </w:rPr>
              <w:t>2012C03003-4</w:t>
            </w:r>
          </w:p>
        </w:tc>
        <w:tc>
          <w:tcPr>
            <w:tcW w:w="810" w:type="dxa"/>
            <w:noWrap/>
            <w:hideMark/>
          </w:tcPr>
          <w:p w:rsidR="00867396" w:rsidRPr="00525695" w:rsidRDefault="00867396">
            <w:pPr>
              <w:rPr>
                <w:sz w:val="18"/>
                <w:szCs w:val="18"/>
              </w:rPr>
            </w:pPr>
            <w:r w:rsidRPr="00525695">
              <w:rPr>
                <w:rFonts w:hint="eastAsia"/>
                <w:sz w:val="18"/>
                <w:szCs w:val="18"/>
              </w:rPr>
              <w:t>省科技厅</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r w:rsidRPr="00525695">
              <w:rPr>
                <w:rFonts w:hint="eastAsia"/>
                <w:sz w:val="18"/>
                <w:szCs w:val="18"/>
              </w:rPr>
              <w:t>刘越</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2012</w:t>
            </w:r>
          </w:p>
        </w:tc>
        <w:tc>
          <w:tcPr>
            <w:tcW w:w="591" w:type="dxa"/>
            <w:noWrap/>
            <w:hideMark/>
          </w:tcPr>
          <w:p w:rsidR="00867396" w:rsidRPr="00525695" w:rsidRDefault="00867396" w:rsidP="004E7A2F">
            <w:pPr>
              <w:rPr>
                <w:sz w:val="18"/>
                <w:szCs w:val="18"/>
              </w:rPr>
            </w:pPr>
            <w:r w:rsidRPr="00525695">
              <w:rPr>
                <w:rFonts w:hint="eastAsia"/>
                <w:sz w:val="18"/>
                <w:szCs w:val="18"/>
              </w:rPr>
              <w:t>2015</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8</w:t>
            </w:r>
          </w:p>
        </w:tc>
        <w:tc>
          <w:tcPr>
            <w:tcW w:w="1851" w:type="dxa"/>
            <w:hideMark/>
          </w:tcPr>
          <w:p w:rsidR="00867396" w:rsidRPr="00525695" w:rsidRDefault="00867396">
            <w:pPr>
              <w:rPr>
                <w:sz w:val="18"/>
                <w:szCs w:val="18"/>
              </w:rPr>
            </w:pPr>
            <w:r w:rsidRPr="00525695">
              <w:rPr>
                <w:rFonts w:hint="eastAsia"/>
                <w:sz w:val="18"/>
                <w:szCs w:val="18"/>
              </w:rPr>
              <w:t>抗碱、碱土金属中毒的超强酸</w:t>
            </w:r>
            <w:r w:rsidRPr="00525695">
              <w:rPr>
                <w:rFonts w:hint="eastAsia"/>
                <w:sz w:val="18"/>
                <w:szCs w:val="18"/>
              </w:rPr>
              <w:t>SCR</w:t>
            </w:r>
            <w:r w:rsidRPr="00525695">
              <w:rPr>
                <w:rFonts w:hint="eastAsia"/>
                <w:sz w:val="18"/>
                <w:szCs w:val="18"/>
              </w:rPr>
              <w:t>催化剂的研究与开发</w:t>
            </w:r>
          </w:p>
        </w:tc>
        <w:tc>
          <w:tcPr>
            <w:tcW w:w="1626" w:type="dxa"/>
            <w:noWrap/>
            <w:hideMark/>
          </w:tcPr>
          <w:p w:rsidR="00867396" w:rsidRPr="00525695" w:rsidRDefault="00867396">
            <w:pPr>
              <w:rPr>
                <w:sz w:val="18"/>
                <w:szCs w:val="18"/>
              </w:rPr>
            </w:pPr>
            <w:r w:rsidRPr="00525695">
              <w:rPr>
                <w:rFonts w:hint="eastAsia"/>
                <w:sz w:val="18"/>
                <w:szCs w:val="18"/>
              </w:rPr>
              <w:t>2012C23024</w:t>
            </w:r>
          </w:p>
        </w:tc>
        <w:tc>
          <w:tcPr>
            <w:tcW w:w="810" w:type="dxa"/>
            <w:noWrap/>
            <w:hideMark/>
          </w:tcPr>
          <w:p w:rsidR="00867396" w:rsidRPr="00525695" w:rsidRDefault="00867396">
            <w:pPr>
              <w:rPr>
                <w:sz w:val="18"/>
                <w:szCs w:val="18"/>
              </w:rPr>
            </w:pPr>
            <w:r w:rsidRPr="00525695">
              <w:rPr>
                <w:rFonts w:hint="eastAsia"/>
                <w:sz w:val="18"/>
                <w:szCs w:val="18"/>
              </w:rPr>
              <w:t>省科技厅</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r w:rsidRPr="00525695">
              <w:rPr>
                <w:rFonts w:hint="eastAsia"/>
                <w:sz w:val="18"/>
                <w:szCs w:val="18"/>
              </w:rPr>
              <w:t>王海强</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2012</w:t>
            </w:r>
          </w:p>
        </w:tc>
        <w:tc>
          <w:tcPr>
            <w:tcW w:w="591" w:type="dxa"/>
            <w:noWrap/>
            <w:hideMark/>
          </w:tcPr>
          <w:p w:rsidR="00867396" w:rsidRPr="00525695" w:rsidRDefault="00867396" w:rsidP="004E7A2F">
            <w:pPr>
              <w:rPr>
                <w:sz w:val="18"/>
                <w:szCs w:val="18"/>
              </w:rPr>
            </w:pPr>
            <w:r w:rsidRPr="00525695">
              <w:rPr>
                <w:rFonts w:hint="eastAsia"/>
                <w:sz w:val="18"/>
                <w:szCs w:val="18"/>
              </w:rPr>
              <w:t>2014</w:t>
            </w:r>
          </w:p>
        </w:tc>
      </w:tr>
      <w:tr w:rsidR="005E1FFA" w:rsidRPr="00525695" w:rsidTr="005E1FFA">
        <w:trPr>
          <w:trHeight w:val="1080"/>
        </w:trPr>
        <w:tc>
          <w:tcPr>
            <w:tcW w:w="534" w:type="dxa"/>
            <w:noWrap/>
            <w:hideMark/>
          </w:tcPr>
          <w:p w:rsidR="00867396" w:rsidRPr="00525695" w:rsidRDefault="00867396">
            <w:pPr>
              <w:rPr>
                <w:sz w:val="18"/>
                <w:szCs w:val="18"/>
              </w:rPr>
            </w:pPr>
            <w:r w:rsidRPr="00525695">
              <w:rPr>
                <w:rFonts w:hint="eastAsia"/>
                <w:sz w:val="18"/>
                <w:szCs w:val="18"/>
              </w:rPr>
              <w:t>9</w:t>
            </w:r>
          </w:p>
        </w:tc>
        <w:tc>
          <w:tcPr>
            <w:tcW w:w="1851" w:type="dxa"/>
            <w:hideMark/>
          </w:tcPr>
          <w:p w:rsidR="00867396" w:rsidRPr="00525695" w:rsidRDefault="00867396">
            <w:pPr>
              <w:rPr>
                <w:sz w:val="18"/>
                <w:szCs w:val="18"/>
              </w:rPr>
            </w:pPr>
            <w:r w:rsidRPr="00525695">
              <w:rPr>
                <w:rFonts w:hint="eastAsia"/>
                <w:sz w:val="18"/>
                <w:szCs w:val="18"/>
              </w:rPr>
              <w:t>利用超临界水技术建构高比表面钙钛矿复合氧化物催化氧化二氯甲烷的研究</w:t>
            </w:r>
          </w:p>
        </w:tc>
        <w:tc>
          <w:tcPr>
            <w:tcW w:w="1626" w:type="dxa"/>
            <w:noWrap/>
            <w:hideMark/>
          </w:tcPr>
          <w:p w:rsidR="00867396" w:rsidRPr="00525695" w:rsidRDefault="00867396">
            <w:pPr>
              <w:rPr>
                <w:sz w:val="18"/>
                <w:szCs w:val="18"/>
              </w:rPr>
            </w:pPr>
            <w:r w:rsidRPr="00525695">
              <w:rPr>
                <w:rFonts w:hint="eastAsia"/>
                <w:sz w:val="18"/>
                <w:szCs w:val="18"/>
              </w:rPr>
              <w:t>LQ12E0801</w:t>
            </w:r>
          </w:p>
        </w:tc>
        <w:tc>
          <w:tcPr>
            <w:tcW w:w="810" w:type="dxa"/>
            <w:noWrap/>
            <w:hideMark/>
          </w:tcPr>
          <w:p w:rsidR="00867396" w:rsidRPr="00525695" w:rsidRDefault="00867396">
            <w:pPr>
              <w:rPr>
                <w:sz w:val="18"/>
                <w:szCs w:val="18"/>
              </w:rPr>
            </w:pPr>
            <w:r w:rsidRPr="00525695">
              <w:rPr>
                <w:rFonts w:hint="eastAsia"/>
                <w:sz w:val="18"/>
                <w:szCs w:val="18"/>
              </w:rPr>
              <w:t>省自然科学基金</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r w:rsidRPr="00525695">
              <w:rPr>
                <w:rFonts w:hint="eastAsia"/>
                <w:sz w:val="18"/>
                <w:szCs w:val="18"/>
              </w:rPr>
              <w:t>翁小乐</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2012</w:t>
            </w:r>
          </w:p>
        </w:tc>
        <w:tc>
          <w:tcPr>
            <w:tcW w:w="591" w:type="dxa"/>
            <w:noWrap/>
            <w:hideMark/>
          </w:tcPr>
          <w:p w:rsidR="00867396" w:rsidRPr="00525695" w:rsidRDefault="00867396" w:rsidP="004E7A2F">
            <w:pPr>
              <w:rPr>
                <w:sz w:val="18"/>
                <w:szCs w:val="18"/>
              </w:rPr>
            </w:pPr>
            <w:r w:rsidRPr="00525695">
              <w:rPr>
                <w:rFonts w:hint="eastAsia"/>
                <w:sz w:val="18"/>
                <w:szCs w:val="18"/>
              </w:rPr>
              <w:t>2013</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10</w:t>
            </w:r>
          </w:p>
        </w:tc>
        <w:tc>
          <w:tcPr>
            <w:tcW w:w="1851" w:type="dxa"/>
            <w:hideMark/>
          </w:tcPr>
          <w:p w:rsidR="00867396" w:rsidRPr="00525695" w:rsidRDefault="00867396">
            <w:pPr>
              <w:rPr>
                <w:sz w:val="18"/>
                <w:szCs w:val="18"/>
              </w:rPr>
            </w:pPr>
            <w:r w:rsidRPr="00525695">
              <w:rPr>
                <w:rFonts w:hint="eastAsia"/>
                <w:sz w:val="18"/>
                <w:szCs w:val="18"/>
              </w:rPr>
              <w:t>抗碱</w:t>
            </w:r>
            <w:r w:rsidRPr="00525695">
              <w:rPr>
                <w:rFonts w:hint="eastAsia"/>
                <w:sz w:val="18"/>
                <w:szCs w:val="18"/>
              </w:rPr>
              <w:t>/</w:t>
            </w:r>
            <w:r w:rsidRPr="00525695">
              <w:rPr>
                <w:rFonts w:hint="eastAsia"/>
                <w:sz w:val="18"/>
                <w:szCs w:val="18"/>
              </w:rPr>
              <w:t>碱土金属中毒</w:t>
            </w:r>
            <w:proofErr w:type="gramStart"/>
            <w:r w:rsidRPr="00525695">
              <w:rPr>
                <w:rFonts w:hint="eastAsia"/>
                <w:sz w:val="18"/>
                <w:szCs w:val="18"/>
              </w:rPr>
              <w:t>的钛基核壳</w:t>
            </w:r>
            <w:proofErr w:type="gramEnd"/>
            <w:r w:rsidRPr="00525695">
              <w:rPr>
                <w:rFonts w:hint="eastAsia"/>
                <w:sz w:val="18"/>
                <w:szCs w:val="18"/>
              </w:rPr>
              <w:t>脱硝催化剂构筑及作用机理研究</w:t>
            </w:r>
          </w:p>
        </w:tc>
        <w:tc>
          <w:tcPr>
            <w:tcW w:w="1626" w:type="dxa"/>
            <w:noWrap/>
            <w:hideMark/>
          </w:tcPr>
          <w:p w:rsidR="00867396" w:rsidRPr="00525695" w:rsidRDefault="00867396">
            <w:pPr>
              <w:rPr>
                <w:sz w:val="18"/>
                <w:szCs w:val="18"/>
              </w:rPr>
            </w:pPr>
            <w:r w:rsidRPr="00525695">
              <w:rPr>
                <w:rFonts w:hint="eastAsia"/>
                <w:sz w:val="18"/>
                <w:szCs w:val="18"/>
              </w:rPr>
              <w:t>51278458</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吴忠标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2013</w:t>
            </w:r>
          </w:p>
        </w:tc>
        <w:tc>
          <w:tcPr>
            <w:tcW w:w="591" w:type="dxa"/>
            <w:noWrap/>
            <w:hideMark/>
          </w:tcPr>
          <w:p w:rsidR="00867396" w:rsidRPr="00525695" w:rsidRDefault="00867396" w:rsidP="004E7A2F">
            <w:pPr>
              <w:rPr>
                <w:sz w:val="18"/>
                <w:szCs w:val="18"/>
              </w:rPr>
            </w:pPr>
            <w:r w:rsidRPr="00525695">
              <w:rPr>
                <w:rFonts w:hint="eastAsia"/>
                <w:sz w:val="18"/>
                <w:szCs w:val="18"/>
              </w:rPr>
              <w:t>2016</w:t>
            </w:r>
          </w:p>
        </w:tc>
      </w:tr>
      <w:tr w:rsidR="005E1FFA" w:rsidRPr="00525695" w:rsidTr="005E1FFA">
        <w:trPr>
          <w:trHeight w:val="1080"/>
        </w:trPr>
        <w:tc>
          <w:tcPr>
            <w:tcW w:w="534" w:type="dxa"/>
            <w:noWrap/>
            <w:hideMark/>
          </w:tcPr>
          <w:p w:rsidR="00867396" w:rsidRPr="00525695" w:rsidRDefault="00867396">
            <w:pPr>
              <w:rPr>
                <w:sz w:val="18"/>
                <w:szCs w:val="18"/>
              </w:rPr>
            </w:pPr>
            <w:r w:rsidRPr="00525695">
              <w:rPr>
                <w:rFonts w:hint="eastAsia"/>
                <w:sz w:val="18"/>
                <w:szCs w:val="18"/>
              </w:rPr>
              <w:t>11</w:t>
            </w:r>
          </w:p>
        </w:tc>
        <w:tc>
          <w:tcPr>
            <w:tcW w:w="1851" w:type="dxa"/>
            <w:hideMark/>
          </w:tcPr>
          <w:p w:rsidR="00867396" w:rsidRPr="00525695" w:rsidRDefault="00867396">
            <w:pPr>
              <w:rPr>
                <w:sz w:val="18"/>
                <w:szCs w:val="18"/>
              </w:rPr>
            </w:pPr>
            <w:r w:rsidRPr="00525695">
              <w:rPr>
                <w:rFonts w:hint="eastAsia"/>
                <w:sz w:val="18"/>
                <w:szCs w:val="18"/>
              </w:rPr>
              <w:t>建构具有层状钙钛矿结构的</w:t>
            </w:r>
            <w:proofErr w:type="spellStart"/>
            <w:r w:rsidRPr="00525695">
              <w:rPr>
                <w:rFonts w:hint="eastAsia"/>
                <w:sz w:val="18"/>
                <w:szCs w:val="18"/>
              </w:rPr>
              <w:t>Ruddlesden</w:t>
            </w:r>
            <w:proofErr w:type="spellEnd"/>
            <w:r w:rsidRPr="00525695">
              <w:rPr>
                <w:rFonts w:hint="eastAsia"/>
                <w:sz w:val="18"/>
                <w:szCs w:val="18"/>
              </w:rPr>
              <w:t>- Popper</w:t>
            </w:r>
            <w:r w:rsidRPr="00525695">
              <w:rPr>
                <w:rFonts w:hint="eastAsia"/>
                <w:sz w:val="18"/>
                <w:szCs w:val="18"/>
              </w:rPr>
              <w:t>氧化物催化燃烧二氯甲烷的研究</w:t>
            </w:r>
          </w:p>
        </w:tc>
        <w:tc>
          <w:tcPr>
            <w:tcW w:w="1626" w:type="dxa"/>
            <w:noWrap/>
            <w:hideMark/>
          </w:tcPr>
          <w:p w:rsidR="00867396" w:rsidRPr="00525695" w:rsidRDefault="00867396">
            <w:pPr>
              <w:rPr>
                <w:sz w:val="18"/>
                <w:szCs w:val="18"/>
              </w:rPr>
            </w:pPr>
            <w:r w:rsidRPr="00525695">
              <w:rPr>
                <w:rFonts w:hint="eastAsia"/>
                <w:sz w:val="18"/>
                <w:szCs w:val="18"/>
              </w:rPr>
              <w:t>51208458</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翁小乐</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2013</w:t>
            </w:r>
          </w:p>
        </w:tc>
        <w:tc>
          <w:tcPr>
            <w:tcW w:w="591" w:type="dxa"/>
            <w:noWrap/>
            <w:hideMark/>
          </w:tcPr>
          <w:p w:rsidR="00867396" w:rsidRPr="00525695" w:rsidRDefault="00867396" w:rsidP="004E7A2F">
            <w:pPr>
              <w:rPr>
                <w:sz w:val="18"/>
                <w:szCs w:val="18"/>
              </w:rPr>
            </w:pPr>
            <w:r w:rsidRPr="00525695">
              <w:rPr>
                <w:rFonts w:hint="eastAsia"/>
                <w:sz w:val="18"/>
                <w:szCs w:val="18"/>
              </w:rPr>
              <w:t>2015</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lastRenderedPageBreak/>
              <w:t>12</w:t>
            </w:r>
          </w:p>
        </w:tc>
        <w:tc>
          <w:tcPr>
            <w:tcW w:w="1851" w:type="dxa"/>
            <w:hideMark/>
          </w:tcPr>
          <w:p w:rsidR="00867396" w:rsidRPr="00525695" w:rsidRDefault="00867396">
            <w:pPr>
              <w:rPr>
                <w:sz w:val="18"/>
                <w:szCs w:val="18"/>
              </w:rPr>
            </w:pPr>
            <w:r w:rsidRPr="00525695">
              <w:rPr>
                <w:rFonts w:hint="eastAsia"/>
                <w:sz w:val="18"/>
                <w:szCs w:val="18"/>
              </w:rPr>
              <w:t>生态文明示范工程实施路径研究</w:t>
            </w:r>
          </w:p>
        </w:tc>
        <w:tc>
          <w:tcPr>
            <w:tcW w:w="1626" w:type="dxa"/>
            <w:noWrap/>
            <w:hideMark/>
          </w:tcPr>
          <w:p w:rsidR="00867396" w:rsidRPr="00525695" w:rsidRDefault="00867396">
            <w:pPr>
              <w:rPr>
                <w:sz w:val="18"/>
                <w:szCs w:val="18"/>
              </w:rPr>
            </w:pPr>
            <w:r w:rsidRPr="00525695">
              <w:rPr>
                <w:rFonts w:hint="eastAsia"/>
                <w:sz w:val="18"/>
                <w:szCs w:val="18"/>
              </w:rPr>
              <w:t>XBS12-A05</w:t>
            </w:r>
          </w:p>
        </w:tc>
        <w:tc>
          <w:tcPr>
            <w:tcW w:w="810" w:type="dxa"/>
            <w:noWrap/>
            <w:hideMark/>
          </w:tcPr>
          <w:p w:rsidR="00867396" w:rsidRPr="00525695" w:rsidRDefault="00867396">
            <w:pPr>
              <w:rPr>
                <w:sz w:val="18"/>
                <w:szCs w:val="18"/>
              </w:rPr>
            </w:pPr>
            <w:proofErr w:type="gramStart"/>
            <w:r w:rsidRPr="00525695">
              <w:rPr>
                <w:rFonts w:hint="eastAsia"/>
                <w:sz w:val="18"/>
                <w:szCs w:val="18"/>
              </w:rPr>
              <w:t>国家发改委</w:t>
            </w:r>
            <w:proofErr w:type="gramEnd"/>
          </w:p>
        </w:tc>
        <w:tc>
          <w:tcPr>
            <w:tcW w:w="944" w:type="dxa"/>
            <w:noWrap/>
            <w:hideMark/>
          </w:tcPr>
          <w:p w:rsidR="00867396" w:rsidRPr="00525695" w:rsidRDefault="00867396">
            <w:pPr>
              <w:rPr>
                <w:sz w:val="18"/>
                <w:szCs w:val="18"/>
              </w:rPr>
            </w:pPr>
            <w:r w:rsidRPr="00525695">
              <w:rPr>
                <w:rFonts w:hint="eastAsia"/>
                <w:sz w:val="18"/>
                <w:szCs w:val="18"/>
              </w:rPr>
              <w:t>其他国家级课题</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2012</w:t>
            </w:r>
          </w:p>
        </w:tc>
        <w:tc>
          <w:tcPr>
            <w:tcW w:w="591" w:type="dxa"/>
            <w:noWrap/>
            <w:hideMark/>
          </w:tcPr>
          <w:p w:rsidR="00867396" w:rsidRPr="00525695" w:rsidRDefault="00867396" w:rsidP="004E7A2F">
            <w:pPr>
              <w:rPr>
                <w:sz w:val="18"/>
                <w:szCs w:val="18"/>
              </w:rPr>
            </w:pPr>
            <w:r w:rsidRPr="00525695">
              <w:rPr>
                <w:rFonts w:hint="eastAsia"/>
                <w:sz w:val="18"/>
                <w:szCs w:val="18"/>
              </w:rPr>
              <w:t>2013</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13</w:t>
            </w:r>
          </w:p>
        </w:tc>
        <w:tc>
          <w:tcPr>
            <w:tcW w:w="1851" w:type="dxa"/>
            <w:hideMark/>
          </w:tcPr>
          <w:p w:rsidR="00867396" w:rsidRPr="00525695" w:rsidRDefault="00867396">
            <w:pPr>
              <w:rPr>
                <w:sz w:val="18"/>
                <w:szCs w:val="18"/>
              </w:rPr>
            </w:pPr>
            <w:r w:rsidRPr="00525695">
              <w:rPr>
                <w:rFonts w:hint="eastAsia"/>
                <w:sz w:val="18"/>
                <w:szCs w:val="18"/>
              </w:rPr>
              <w:t>贵阳市建设全国生态文明示范城市规划（</w:t>
            </w:r>
            <w:r w:rsidRPr="00525695">
              <w:rPr>
                <w:rFonts w:hint="eastAsia"/>
                <w:sz w:val="18"/>
                <w:szCs w:val="18"/>
              </w:rPr>
              <w:t>2012</w:t>
            </w:r>
            <w:r w:rsidRPr="00525695">
              <w:rPr>
                <w:rFonts w:hint="eastAsia"/>
                <w:sz w:val="18"/>
                <w:szCs w:val="18"/>
              </w:rPr>
              <w:t>—</w:t>
            </w:r>
            <w:r w:rsidRPr="00525695">
              <w:rPr>
                <w:rFonts w:hint="eastAsia"/>
                <w:sz w:val="18"/>
                <w:szCs w:val="18"/>
              </w:rPr>
              <w:t>2020</w:t>
            </w:r>
            <w:r w:rsidRPr="00525695">
              <w:rPr>
                <w:rFonts w:hint="eastAsia"/>
                <w:sz w:val="18"/>
                <w:szCs w:val="18"/>
              </w:rPr>
              <w:t>）</w:t>
            </w:r>
          </w:p>
        </w:tc>
        <w:tc>
          <w:tcPr>
            <w:tcW w:w="1626" w:type="dxa"/>
            <w:noWrap/>
            <w:hideMark/>
          </w:tcPr>
          <w:p w:rsidR="00867396" w:rsidRPr="00525695" w:rsidRDefault="00867396">
            <w:pPr>
              <w:rPr>
                <w:sz w:val="18"/>
                <w:szCs w:val="18"/>
              </w:rPr>
            </w:pPr>
            <w:r w:rsidRPr="00525695">
              <w:rPr>
                <w:rFonts w:hint="eastAsia"/>
                <w:sz w:val="18"/>
                <w:szCs w:val="18"/>
              </w:rPr>
              <w:t>12-515402-001</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参与</w:t>
            </w:r>
          </w:p>
        </w:tc>
        <w:tc>
          <w:tcPr>
            <w:tcW w:w="678" w:type="dxa"/>
            <w:noWrap/>
            <w:hideMark/>
          </w:tcPr>
          <w:p w:rsidR="00867396" w:rsidRPr="00525695" w:rsidRDefault="00867396" w:rsidP="004E7A2F">
            <w:pPr>
              <w:rPr>
                <w:sz w:val="18"/>
                <w:szCs w:val="18"/>
              </w:rPr>
            </w:pPr>
            <w:r w:rsidRPr="00525695">
              <w:rPr>
                <w:rFonts w:hint="eastAsia"/>
                <w:sz w:val="18"/>
                <w:szCs w:val="18"/>
              </w:rPr>
              <w:t>2012</w:t>
            </w:r>
          </w:p>
        </w:tc>
        <w:tc>
          <w:tcPr>
            <w:tcW w:w="591" w:type="dxa"/>
            <w:noWrap/>
            <w:hideMark/>
          </w:tcPr>
          <w:p w:rsidR="00867396" w:rsidRPr="00525695" w:rsidRDefault="00867396" w:rsidP="004E7A2F">
            <w:pPr>
              <w:rPr>
                <w:sz w:val="18"/>
                <w:szCs w:val="18"/>
              </w:rPr>
            </w:pPr>
            <w:r w:rsidRPr="00525695">
              <w:rPr>
                <w:rFonts w:hint="eastAsia"/>
                <w:sz w:val="18"/>
                <w:szCs w:val="18"/>
              </w:rPr>
              <w:t>2013</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14</w:t>
            </w:r>
          </w:p>
        </w:tc>
        <w:tc>
          <w:tcPr>
            <w:tcW w:w="1851" w:type="dxa"/>
            <w:hideMark/>
          </w:tcPr>
          <w:p w:rsidR="00867396" w:rsidRPr="00525695" w:rsidRDefault="00867396">
            <w:pPr>
              <w:rPr>
                <w:sz w:val="18"/>
                <w:szCs w:val="18"/>
              </w:rPr>
            </w:pPr>
            <w:r w:rsidRPr="00525695">
              <w:rPr>
                <w:rFonts w:hint="eastAsia"/>
                <w:sz w:val="18"/>
                <w:szCs w:val="18"/>
              </w:rPr>
              <w:t>乘用车温室气体减排策略和技术的研究</w:t>
            </w:r>
          </w:p>
        </w:tc>
        <w:tc>
          <w:tcPr>
            <w:tcW w:w="1626" w:type="dxa"/>
            <w:noWrap/>
            <w:hideMark/>
          </w:tcPr>
          <w:p w:rsidR="00867396" w:rsidRPr="00525695" w:rsidRDefault="00867396">
            <w:pPr>
              <w:rPr>
                <w:sz w:val="18"/>
                <w:szCs w:val="18"/>
              </w:rPr>
            </w:pPr>
            <w:r w:rsidRPr="00525695">
              <w:rPr>
                <w:rFonts w:hint="eastAsia"/>
                <w:sz w:val="18"/>
                <w:szCs w:val="18"/>
              </w:rPr>
              <w:t>2012DFG90290</w:t>
            </w:r>
          </w:p>
        </w:tc>
        <w:tc>
          <w:tcPr>
            <w:tcW w:w="810" w:type="dxa"/>
            <w:noWrap/>
            <w:hideMark/>
          </w:tcPr>
          <w:p w:rsidR="00867396" w:rsidRPr="00525695" w:rsidRDefault="00867396">
            <w:pPr>
              <w:rPr>
                <w:sz w:val="18"/>
                <w:szCs w:val="18"/>
              </w:rPr>
            </w:pPr>
            <w:r w:rsidRPr="00525695">
              <w:rPr>
                <w:rFonts w:hint="eastAsia"/>
                <w:sz w:val="18"/>
                <w:szCs w:val="18"/>
              </w:rPr>
              <w:t>环保部</w:t>
            </w:r>
          </w:p>
        </w:tc>
        <w:tc>
          <w:tcPr>
            <w:tcW w:w="944" w:type="dxa"/>
            <w:noWrap/>
            <w:hideMark/>
          </w:tcPr>
          <w:p w:rsidR="00867396" w:rsidRPr="00525695" w:rsidRDefault="00867396">
            <w:pPr>
              <w:rPr>
                <w:sz w:val="18"/>
                <w:szCs w:val="18"/>
              </w:rPr>
            </w:pPr>
            <w:r w:rsidRPr="00525695">
              <w:rPr>
                <w:rFonts w:hint="eastAsia"/>
                <w:sz w:val="18"/>
                <w:szCs w:val="18"/>
              </w:rPr>
              <w:t>国家科技支撑计划项目</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2012</w:t>
            </w:r>
          </w:p>
        </w:tc>
        <w:tc>
          <w:tcPr>
            <w:tcW w:w="591" w:type="dxa"/>
            <w:noWrap/>
            <w:hideMark/>
          </w:tcPr>
          <w:p w:rsidR="00867396" w:rsidRPr="00525695" w:rsidRDefault="00867396" w:rsidP="004E7A2F">
            <w:pPr>
              <w:rPr>
                <w:sz w:val="18"/>
                <w:szCs w:val="18"/>
              </w:rPr>
            </w:pPr>
            <w:r w:rsidRPr="00525695">
              <w:rPr>
                <w:rFonts w:hint="eastAsia"/>
                <w:sz w:val="18"/>
                <w:szCs w:val="18"/>
              </w:rPr>
              <w:t>2015</w:t>
            </w:r>
          </w:p>
        </w:tc>
      </w:tr>
      <w:tr w:rsidR="005E1FFA" w:rsidRPr="00525695" w:rsidTr="005E1FFA">
        <w:trPr>
          <w:trHeight w:val="1080"/>
        </w:trPr>
        <w:tc>
          <w:tcPr>
            <w:tcW w:w="534" w:type="dxa"/>
            <w:noWrap/>
            <w:hideMark/>
          </w:tcPr>
          <w:p w:rsidR="00867396" w:rsidRPr="00525695" w:rsidRDefault="00867396">
            <w:pPr>
              <w:rPr>
                <w:sz w:val="18"/>
                <w:szCs w:val="18"/>
              </w:rPr>
            </w:pPr>
            <w:r w:rsidRPr="00525695">
              <w:rPr>
                <w:rFonts w:hint="eastAsia"/>
                <w:sz w:val="18"/>
                <w:szCs w:val="18"/>
              </w:rPr>
              <w:t>15</w:t>
            </w:r>
          </w:p>
        </w:tc>
        <w:tc>
          <w:tcPr>
            <w:tcW w:w="1851" w:type="dxa"/>
            <w:hideMark/>
          </w:tcPr>
          <w:p w:rsidR="00867396" w:rsidRPr="00525695" w:rsidRDefault="00867396">
            <w:pPr>
              <w:rPr>
                <w:sz w:val="18"/>
                <w:szCs w:val="18"/>
              </w:rPr>
            </w:pPr>
            <w:r w:rsidRPr="00525695">
              <w:rPr>
                <w:rFonts w:hint="eastAsia"/>
                <w:sz w:val="18"/>
                <w:szCs w:val="18"/>
              </w:rPr>
              <w:t>气液固三相合成气制低碳醇</w:t>
            </w:r>
            <w:r w:rsidRPr="00525695">
              <w:rPr>
                <w:rFonts w:hint="eastAsia"/>
                <w:sz w:val="18"/>
                <w:szCs w:val="18"/>
              </w:rPr>
              <w:t xml:space="preserve">Cu </w:t>
            </w:r>
            <w:r w:rsidRPr="00525695">
              <w:rPr>
                <w:rFonts w:hint="eastAsia"/>
                <w:sz w:val="18"/>
                <w:szCs w:val="18"/>
              </w:rPr>
              <w:t>基催化剂的微结构与催化特性研究</w:t>
            </w:r>
          </w:p>
        </w:tc>
        <w:tc>
          <w:tcPr>
            <w:tcW w:w="1626" w:type="dxa"/>
            <w:noWrap/>
            <w:hideMark/>
          </w:tcPr>
          <w:p w:rsidR="00867396" w:rsidRPr="00525695" w:rsidRDefault="00867396">
            <w:pPr>
              <w:rPr>
                <w:sz w:val="18"/>
                <w:szCs w:val="18"/>
              </w:rPr>
            </w:pPr>
            <w:r w:rsidRPr="00525695">
              <w:rPr>
                <w:rFonts w:hint="eastAsia"/>
                <w:sz w:val="18"/>
                <w:szCs w:val="18"/>
              </w:rPr>
              <w:t>21276223</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蒋新</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2013</w:t>
            </w:r>
          </w:p>
        </w:tc>
        <w:tc>
          <w:tcPr>
            <w:tcW w:w="591" w:type="dxa"/>
            <w:noWrap/>
            <w:hideMark/>
          </w:tcPr>
          <w:p w:rsidR="00867396" w:rsidRPr="00525695" w:rsidRDefault="00867396" w:rsidP="004E7A2F">
            <w:pPr>
              <w:rPr>
                <w:sz w:val="18"/>
                <w:szCs w:val="18"/>
              </w:rPr>
            </w:pPr>
            <w:r w:rsidRPr="00525695">
              <w:rPr>
                <w:rFonts w:hint="eastAsia"/>
                <w:sz w:val="18"/>
                <w:szCs w:val="18"/>
              </w:rPr>
              <w:t>2016</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16</w:t>
            </w:r>
          </w:p>
        </w:tc>
        <w:tc>
          <w:tcPr>
            <w:tcW w:w="1851" w:type="dxa"/>
            <w:hideMark/>
          </w:tcPr>
          <w:p w:rsidR="00867396" w:rsidRPr="00525695" w:rsidRDefault="00867396">
            <w:pPr>
              <w:rPr>
                <w:sz w:val="18"/>
                <w:szCs w:val="18"/>
              </w:rPr>
            </w:pPr>
            <w:r w:rsidRPr="00525695">
              <w:rPr>
                <w:rFonts w:hint="eastAsia"/>
                <w:sz w:val="18"/>
                <w:szCs w:val="18"/>
              </w:rPr>
              <w:t>室内空气净化器用高效光催化组件开发研究</w:t>
            </w:r>
          </w:p>
        </w:tc>
        <w:tc>
          <w:tcPr>
            <w:tcW w:w="1626" w:type="dxa"/>
            <w:noWrap/>
            <w:hideMark/>
          </w:tcPr>
          <w:p w:rsidR="00867396" w:rsidRPr="00525695" w:rsidRDefault="00867396">
            <w:pPr>
              <w:rPr>
                <w:sz w:val="18"/>
                <w:szCs w:val="18"/>
              </w:rPr>
            </w:pPr>
            <w:r w:rsidRPr="00525695">
              <w:rPr>
                <w:rFonts w:hint="eastAsia"/>
                <w:sz w:val="18"/>
                <w:szCs w:val="18"/>
              </w:rPr>
              <w:t>2010AA064905</w:t>
            </w:r>
          </w:p>
        </w:tc>
        <w:tc>
          <w:tcPr>
            <w:tcW w:w="810" w:type="dxa"/>
            <w:noWrap/>
            <w:hideMark/>
          </w:tcPr>
          <w:p w:rsidR="00867396" w:rsidRPr="00525695" w:rsidRDefault="00867396">
            <w:pPr>
              <w:rPr>
                <w:sz w:val="18"/>
                <w:szCs w:val="18"/>
              </w:rPr>
            </w:pPr>
            <w:r w:rsidRPr="00525695">
              <w:rPr>
                <w:rFonts w:hint="eastAsia"/>
                <w:sz w:val="18"/>
                <w:szCs w:val="18"/>
              </w:rPr>
              <w:t>科技部</w:t>
            </w:r>
          </w:p>
        </w:tc>
        <w:tc>
          <w:tcPr>
            <w:tcW w:w="944" w:type="dxa"/>
            <w:noWrap/>
            <w:hideMark/>
          </w:tcPr>
          <w:p w:rsidR="00867396" w:rsidRPr="00525695" w:rsidRDefault="00867396">
            <w:pPr>
              <w:rPr>
                <w:sz w:val="18"/>
                <w:szCs w:val="18"/>
              </w:rPr>
            </w:pPr>
            <w:r w:rsidRPr="00525695">
              <w:rPr>
                <w:rFonts w:hint="eastAsia"/>
                <w:sz w:val="18"/>
                <w:szCs w:val="18"/>
              </w:rPr>
              <w:t>863</w:t>
            </w:r>
            <w:r w:rsidRPr="00525695">
              <w:rPr>
                <w:rFonts w:hint="eastAsia"/>
                <w:sz w:val="18"/>
                <w:szCs w:val="18"/>
              </w:rPr>
              <w:t>计划</w:t>
            </w:r>
          </w:p>
        </w:tc>
        <w:tc>
          <w:tcPr>
            <w:tcW w:w="810" w:type="dxa"/>
            <w:noWrap/>
            <w:hideMark/>
          </w:tcPr>
          <w:p w:rsidR="00867396" w:rsidRPr="00525695" w:rsidRDefault="00867396">
            <w:pPr>
              <w:rPr>
                <w:sz w:val="18"/>
                <w:szCs w:val="18"/>
              </w:rPr>
            </w:pPr>
            <w:r w:rsidRPr="00525695">
              <w:rPr>
                <w:rFonts w:hint="eastAsia"/>
                <w:sz w:val="18"/>
                <w:szCs w:val="18"/>
              </w:rPr>
              <w:t>郭森</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2010</w:t>
            </w:r>
          </w:p>
        </w:tc>
        <w:tc>
          <w:tcPr>
            <w:tcW w:w="591" w:type="dxa"/>
            <w:noWrap/>
            <w:hideMark/>
          </w:tcPr>
          <w:p w:rsidR="00867396" w:rsidRPr="00525695" w:rsidRDefault="00867396" w:rsidP="004E7A2F">
            <w:pPr>
              <w:rPr>
                <w:sz w:val="18"/>
                <w:szCs w:val="18"/>
              </w:rPr>
            </w:pPr>
            <w:r w:rsidRPr="00525695">
              <w:rPr>
                <w:rFonts w:hint="eastAsia"/>
                <w:sz w:val="18"/>
                <w:szCs w:val="18"/>
              </w:rPr>
              <w:t>2013</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17</w:t>
            </w:r>
          </w:p>
        </w:tc>
        <w:tc>
          <w:tcPr>
            <w:tcW w:w="1851" w:type="dxa"/>
            <w:hideMark/>
          </w:tcPr>
          <w:p w:rsidR="00867396" w:rsidRPr="00525695" w:rsidRDefault="00867396">
            <w:pPr>
              <w:rPr>
                <w:sz w:val="18"/>
                <w:szCs w:val="18"/>
              </w:rPr>
            </w:pPr>
            <w:r w:rsidRPr="00525695">
              <w:rPr>
                <w:rFonts w:hint="eastAsia"/>
                <w:sz w:val="18"/>
                <w:szCs w:val="18"/>
              </w:rPr>
              <w:t>合成硅磷酸铝</w:t>
            </w:r>
            <w:r w:rsidRPr="00525695">
              <w:rPr>
                <w:rFonts w:hint="eastAsia"/>
                <w:sz w:val="18"/>
                <w:szCs w:val="18"/>
              </w:rPr>
              <w:t>(SAPO-34)</w:t>
            </w:r>
            <w:r w:rsidRPr="00525695">
              <w:rPr>
                <w:rFonts w:hint="eastAsia"/>
                <w:sz w:val="18"/>
                <w:szCs w:val="18"/>
              </w:rPr>
              <w:t>和</w:t>
            </w:r>
            <w:r w:rsidRPr="00525695">
              <w:rPr>
                <w:rFonts w:hint="eastAsia"/>
                <w:sz w:val="18"/>
                <w:szCs w:val="18"/>
              </w:rPr>
              <w:t>Cu/SAPO-34</w:t>
            </w:r>
            <w:r w:rsidRPr="00525695">
              <w:rPr>
                <w:rFonts w:hint="eastAsia"/>
                <w:sz w:val="18"/>
                <w:szCs w:val="18"/>
              </w:rPr>
              <w:t>催化剂</w:t>
            </w:r>
          </w:p>
        </w:tc>
        <w:tc>
          <w:tcPr>
            <w:tcW w:w="1626" w:type="dxa"/>
            <w:noWrap/>
            <w:hideMark/>
          </w:tcPr>
          <w:p w:rsidR="00867396" w:rsidRPr="00525695" w:rsidRDefault="00867396">
            <w:pPr>
              <w:rPr>
                <w:sz w:val="18"/>
                <w:szCs w:val="18"/>
              </w:rPr>
            </w:pPr>
            <w:r w:rsidRPr="00525695">
              <w:rPr>
                <w:rFonts w:hint="eastAsia"/>
                <w:sz w:val="18"/>
                <w:szCs w:val="18"/>
              </w:rPr>
              <w:t>654020262</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2011</w:t>
            </w:r>
          </w:p>
        </w:tc>
        <w:tc>
          <w:tcPr>
            <w:tcW w:w="591" w:type="dxa"/>
            <w:noWrap/>
            <w:hideMark/>
          </w:tcPr>
          <w:p w:rsidR="00867396" w:rsidRPr="00525695" w:rsidRDefault="00867396" w:rsidP="004E7A2F">
            <w:pPr>
              <w:rPr>
                <w:sz w:val="18"/>
                <w:szCs w:val="18"/>
              </w:rPr>
            </w:pPr>
            <w:r w:rsidRPr="00525695">
              <w:rPr>
                <w:rFonts w:hint="eastAsia"/>
                <w:sz w:val="18"/>
                <w:szCs w:val="18"/>
              </w:rPr>
              <w:t>2011</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18</w:t>
            </w:r>
          </w:p>
        </w:tc>
        <w:tc>
          <w:tcPr>
            <w:tcW w:w="1851" w:type="dxa"/>
            <w:hideMark/>
          </w:tcPr>
          <w:p w:rsidR="00867396" w:rsidRPr="00525695" w:rsidRDefault="00867396">
            <w:pPr>
              <w:rPr>
                <w:sz w:val="18"/>
                <w:szCs w:val="18"/>
              </w:rPr>
            </w:pPr>
            <w:r w:rsidRPr="00525695">
              <w:rPr>
                <w:rFonts w:hint="eastAsia"/>
                <w:sz w:val="18"/>
                <w:szCs w:val="18"/>
              </w:rPr>
              <w:t>新型多孔聚合物吸附材料的放大研究</w:t>
            </w:r>
          </w:p>
        </w:tc>
        <w:tc>
          <w:tcPr>
            <w:tcW w:w="1626" w:type="dxa"/>
            <w:noWrap/>
            <w:hideMark/>
          </w:tcPr>
          <w:p w:rsidR="00867396" w:rsidRPr="00525695" w:rsidRDefault="00867396">
            <w:pPr>
              <w:rPr>
                <w:sz w:val="18"/>
                <w:szCs w:val="18"/>
              </w:rPr>
            </w:pPr>
            <w:r w:rsidRPr="00525695">
              <w:rPr>
                <w:rFonts w:hint="eastAsia"/>
                <w:sz w:val="18"/>
                <w:szCs w:val="18"/>
              </w:rPr>
              <w:t>11-207307-005</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2011</w:t>
            </w:r>
          </w:p>
        </w:tc>
        <w:tc>
          <w:tcPr>
            <w:tcW w:w="591" w:type="dxa"/>
            <w:noWrap/>
            <w:hideMark/>
          </w:tcPr>
          <w:p w:rsidR="00867396" w:rsidRPr="00525695" w:rsidRDefault="00867396" w:rsidP="004E7A2F">
            <w:pPr>
              <w:rPr>
                <w:sz w:val="18"/>
                <w:szCs w:val="18"/>
              </w:rPr>
            </w:pPr>
            <w:r w:rsidRPr="00525695">
              <w:rPr>
                <w:rFonts w:hint="eastAsia"/>
                <w:sz w:val="18"/>
                <w:szCs w:val="18"/>
              </w:rPr>
              <w:t>2011</w:t>
            </w:r>
          </w:p>
        </w:tc>
      </w:tr>
      <w:tr w:rsidR="005E1FFA" w:rsidRPr="00525695" w:rsidTr="005E1FFA">
        <w:trPr>
          <w:trHeight w:val="270"/>
        </w:trPr>
        <w:tc>
          <w:tcPr>
            <w:tcW w:w="534" w:type="dxa"/>
            <w:noWrap/>
            <w:hideMark/>
          </w:tcPr>
          <w:p w:rsidR="00867396" w:rsidRPr="00525695" w:rsidRDefault="00867396">
            <w:pPr>
              <w:rPr>
                <w:sz w:val="18"/>
                <w:szCs w:val="18"/>
              </w:rPr>
            </w:pPr>
            <w:r w:rsidRPr="00525695">
              <w:rPr>
                <w:rFonts w:hint="eastAsia"/>
                <w:sz w:val="18"/>
                <w:szCs w:val="18"/>
              </w:rPr>
              <w:t>19</w:t>
            </w:r>
          </w:p>
        </w:tc>
        <w:tc>
          <w:tcPr>
            <w:tcW w:w="1851" w:type="dxa"/>
            <w:hideMark/>
          </w:tcPr>
          <w:p w:rsidR="00867396" w:rsidRPr="00525695" w:rsidRDefault="00867396">
            <w:pPr>
              <w:rPr>
                <w:sz w:val="18"/>
                <w:szCs w:val="18"/>
              </w:rPr>
            </w:pPr>
            <w:r w:rsidRPr="00525695">
              <w:rPr>
                <w:rFonts w:hint="eastAsia"/>
                <w:sz w:val="18"/>
                <w:szCs w:val="18"/>
              </w:rPr>
              <w:t>分子筛无模板合成</w:t>
            </w:r>
          </w:p>
        </w:tc>
        <w:tc>
          <w:tcPr>
            <w:tcW w:w="1626" w:type="dxa"/>
            <w:noWrap/>
            <w:hideMark/>
          </w:tcPr>
          <w:p w:rsidR="00867396" w:rsidRPr="00525695" w:rsidRDefault="00867396">
            <w:pPr>
              <w:rPr>
                <w:sz w:val="18"/>
                <w:szCs w:val="18"/>
              </w:rPr>
            </w:pPr>
            <w:r w:rsidRPr="00525695">
              <w:rPr>
                <w:rFonts w:hint="eastAsia"/>
                <w:sz w:val="18"/>
                <w:szCs w:val="18"/>
              </w:rPr>
              <w:t>CA201004004</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2010</w:t>
            </w:r>
          </w:p>
        </w:tc>
        <w:tc>
          <w:tcPr>
            <w:tcW w:w="591" w:type="dxa"/>
            <w:noWrap/>
            <w:hideMark/>
          </w:tcPr>
          <w:p w:rsidR="00867396" w:rsidRPr="00525695" w:rsidRDefault="00867396" w:rsidP="004E7A2F">
            <w:pPr>
              <w:rPr>
                <w:sz w:val="18"/>
                <w:szCs w:val="18"/>
              </w:rPr>
            </w:pPr>
            <w:r w:rsidRPr="00525695">
              <w:rPr>
                <w:rFonts w:hint="eastAsia"/>
                <w:sz w:val="18"/>
                <w:szCs w:val="18"/>
              </w:rPr>
              <w:t>2010</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20</w:t>
            </w:r>
          </w:p>
        </w:tc>
        <w:tc>
          <w:tcPr>
            <w:tcW w:w="1851" w:type="dxa"/>
            <w:hideMark/>
          </w:tcPr>
          <w:p w:rsidR="00867396" w:rsidRPr="00525695" w:rsidRDefault="00867396">
            <w:pPr>
              <w:rPr>
                <w:sz w:val="18"/>
                <w:szCs w:val="18"/>
              </w:rPr>
            </w:pPr>
            <w:r w:rsidRPr="00525695">
              <w:rPr>
                <w:rFonts w:hint="eastAsia"/>
                <w:sz w:val="18"/>
                <w:szCs w:val="18"/>
              </w:rPr>
              <w:t>用于基础化学制品中的分子筛催化剂的修饰</w:t>
            </w:r>
          </w:p>
        </w:tc>
        <w:tc>
          <w:tcPr>
            <w:tcW w:w="1626" w:type="dxa"/>
            <w:noWrap/>
            <w:hideMark/>
          </w:tcPr>
          <w:p w:rsidR="00867396" w:rsidRPr="00525695" w:rsidRDefault="00867396">
            <w:pPr>
              <w:rPr>
                <w:sz w:val="18"/>
                <w:szCs w:val="18"/>
              </w:rPr>
            </w:pPr>
            <w:r w:rsidRPr="00525695">
              <w:rPr>
                <w:rFonts w:hint="eastAsia"/>
                <w:sz w:val="18"/>
                <w:szCs w:val="18"/>
              </w:rPr>
              <w:t>CA201004005</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4E7A2F">
            <w:pPr>
              <w:rPr>
                <w:sz w:val="18"/>
                <w:szCs w:val="18"/>
              </w:rPr>
            </w:pPr>
            <w:r w:rsidRPr="00525695">
              <w:rPr>
                <w:rFonts w:hint="eastAsia"/>
                <w:sz w:val="18"/>
                <w:szCs w:val="18"/>
              </w:rPr>
              <w:t>2010</w:t>
            </w:r>
          </w:p>
        </w:tc>
        <w:tc>
          <w:tcPr>
            <w:tcW w:w="591" w:type="dxa"/>
            <w:noWrap/>
            <w:hideMark/>
          </w:tcPr>
          <w:p w:rsidR="00867396" w:rsidRPr="00525695" w:rsidRDefault="00867396" w:rsidP="004E7A2F">
            <w:pPr>
              <w:rPr>
                <w:sz w:val="18"/>
                <w:szCs w:val="18"/>
              </w:rPr>
            </w:pPr>
            <w:r w:rsidRPr="00525695">
              <w:rPr>
                <w:rFonts w:hint="eastAsia"/>
                <w:sz w:val="18"/>
                <w:szCs w:val="18"/>
              </w:rPr>
              <w:t>2010</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21</w:t>
            </w:r>
          </w:p>
        </w:tc>
        <w:tc>
          <w:tcPr>
            <w:tcW w:w="1851" w:type="dxa"/>
            <w:hideMark/>
          </w:tcPr>
          <w:p w:rsidR="00867396" w:rsidRPr="00525695" w:rsidRDefault="00867396">
            <w:pPr>
              <w:rPr>
                <w:sz w:val="18"/>
                <w:szCs w:val="18"/>
              </w:rPr>
            </w:pPr>
            <w:r w:rsidRPr="00525695">
              <w:rPr>
                <w:rFonts w:hint="eastAsia"/>
                <w:sz w:val="18"/>
                <w:szCs w:val="18"/>
              </w:rPr>
              <w:t>催化裂化催化剂的研发与工业应用</w:t>
            </w:r>
          </w:p>
        </w:tc>
        <w:tc>
          <w:tcPr>
            <w:tcW w:w="1626" w:type="dxa"/>
            <w:noWrap/>
            <w:hideMark/>
          </w:tcPr>
          <w:p w:rsidR="00867396" w:rsidRPr="00525695" w:rsidRDefault="00867396">
            <w:pPr>
              <w:rPr>
                <w:sz w:val="18"/>
                <w:szCs w:val="18"/>
              </w:rPr>
            </w:pPr>
            <w:r w:rsidRPr="00525695">
              <w:rPr>
                <w:rFonts w:hint="eastAsia"/>
                <w:sz w:val="18"/>
                <w:szCs w:val="18"/>
              </w:rPr>
              <w:t>10-01A-01-01-01</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2013</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22</w:t>
            </w:r>
          </w:p>
        </w:tc>
        <w:tc>
          <w:tcPr>
            <w:tcW w:w="1851" w:type="dxa"/>
            <w:hideMark/>
          </w:tcPr>
          <w:p w:rsidR="00867396" w:rsidRPr="00525695" w:rsidRDefault="00867396">
            <w:pPr>
              <w:rPr>
                <w:sz w:val="18"/>
                <w:szCs w:val="18"/>
              </w:rPr>
            </w:pPr>
            <w:r w:rsidRPr="00525695">
              <w:rPr>
                <w:rFonts w:hint="eastAsia"/>
                <w:sz w:val="18"/>
                <w:szCs w:val="18"/>
              </w:rPr>
              <w:t>无有机模板合成β沸石新技术研究</w:t>
            </w:r>
          </w:p>
        </w:tc>
        <w:tc>
          <w:tcPr>
            <w:tcW w:w="1626" w:type="dxa"/>
            <w:noWrap/>
            <w:hideMark/>
          </w:tcPr>
          <w:p w:rsidR="00867396" w:rsidRPr="00525695" w:rsidRDefault="00867396">
            <w:pPr>
              <w:rPr>
                <w:sz w:val="18"/>
                <w:szCs w:val="18"/>
              </w:rPr>
            </w:pPr>
            <w:r w:rsidRPr="00525695">
              <w:rPr>
                <w:rFonts w:hint="eastAsia"/>
                <w:sz w:val="18"/>
                <w:szCs w:val="18"/>
              </w:rPr>
              <w:t>10-01A-05-01-08</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2013</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23</w:t>
            </w:r>
          </w:p>
        </w:tc>
        <w:tc>
          <w:tcPr>
            <w:tcW w:w="1851" w:type="dxa"/>
            <w:hideMark/>
          </w:tcPr>
          <w:p w:rsidR="00867396" w:rsidRPr="00525695" w:rsidRDefault="00867396">
            <w:pPr>
              <w:rPr>
                <w:sz w:val="18"/>
                <w:szCs w:val="18"/>
              </w:rPr>
            </w:pPr>
            <w:r w:rsidRPr="00525695">
              <w:rPr>
                <w:rFonts w:hint="eastAsia"/>
                <w:sz w:val="18"/>
                <w:szCs w:val="18"/>
              </w:rPr>
              <w:t>石油化工新型沸石催化材料的设计合成</w:t>
            </w:r>
          </w:p>
        </w:tc>
        <w:tc>
          <w:tcPr>
            <w:tcW w:w="1626" w:type="dxa"/>
            <w:noWrap/>
            <w:hideMark/>
          </w:tcPr>
          <w:p w:rsidR="00867396" w:rsidRPr="00525695" w:rsidRDefault="00867396">
            <w:pPr>
              <w:rPr>
                <w:sz w:val="18"/>
                <w:szCs w:val="18"/>
              </w:rPr>
            </w:pPr>
            <w:r w:rsidRPr="00525695">
              <w:rPr>
                <w:rFonts w:hint="eastAsia"/>
                <w:sz w:val="18"/>
                <w:szCs w:val="18"/>
              </w:rPr>
              <w:t>U1162201</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2015</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24</w:t>
            </w:r>
          </w:p>
        </w:tc>
        <w:tc>
          <w:tcPr>
            <w:tcW w:w="1851" w:type="dxa"/>
            <w:hideMark/>
          </w:tcPr>
          <w:p w:rsidR="00867396" w:rsidRPr="00525695" w:rsidRDefault="00867396">
            <w:pPr>
              <w:rPr>
                <w:sz w:val="18"/>
                <w:szCs w:val="18"/>
              </w:rPr>
            </w:pPr>
            <w:r w:rsidRPr="00525695">
              <w:rPr>
                <w:rFonts w:hint="eastAsia"/>
                <w:sz w:val="18"/>
                <w:szCs w:val="18"/>
              </w:rPr>
              <w:t>生产基础化学品地沸石催化剂的修饰技术</w:t>
            </w:r>
          </w:p>
        </w:tc>
        <w:tc>
          <w:tcPr>
            <w:tcW w:w="1626" w:type="dxa"/>
            <w:noWrap/>
            <w:hideMark/>
          </w:tcPr>
          <w:p w:rsidR="00867396" w:rsidRPr="00525695" w:rsidRDefault="00867396">
            <w:pPr>
              <w:rPr>
                <w:sz w:val="18"/>
                <w:szCs w:val="18"/>
              </w:rPr>
            </w:pPr>
            <w:r w:rsidRPr="00525695">
              <w:rPr>
                <w:rFonts w:hint="eastAsia"/>
                <w:sz w:val="18"/>
                <w:szCs w:val="18"/>
              </w:rPr>
              <w:t>25713</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2014</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25</w:t>
            </w:r>
          </w:p>
        </w:tc>
        <w:tc>
          <w:tcPr>
            <w:tcW w:w="1851" w:type="dxa"/>
            <w:hideMark/>
          </w:tcPr>
          <w:p w:rsidR="00867396" w:rsidRPr="00525695" w:rsidRDefault="00867396">
            <w:pPr>
              <w:rPr>
                <w:sz w:val="18"/>
                <w:szCs w:val="18"/>
              </w:rPr>
            </w:pPr>
            <w:r w:rsidRPr="00525695">
              <w:rPr>
                <w:rFonts w:hint="eastAsia"/>
                <w:sz w:val="18"/>
                <w:szCs w:val="18"/>
              </w:rPr>
              <w:t>强声和强电磁脉冲集成发射系统</w:t>
            </w:r>
          </w:p>
        </w:tc>
        <w:tc>
          <w:tcPr>
            <w:tcW w:w="1626" w:type="dxa"/>
            <w:noWrap/>
            <w:hideMark/>
          </w:tcPr>
          <w:p w:rsidR="00867396" w:rsidRPr="00525695" w:rsidRDefault="00867396">
            <w:pPr>
              <w:rPr>
                <w:sz w:val="18"/>
                <w:szCs w:val="18"/>
              </w:rPr>
            </w:pPr>
            <w:r w:rsidRPr="00525695">
              <w:rPr>
                <w:rFonts w:hint="eastAsia"/>
                <w:sz w:val="18"/>
                <w:szCs w:val="18"/>
              </w:rPr>
              <w:t>2-2050205-12-001</w:t>
            </w:r>
          </w:p>
        </w:tc>
        <w:tc>
          <w:tcPr>
            <w:tcW w:w="810" w:type="dxa"/>
            <w:noWrap/>
            <w:hideMark/>
          </w:tcPr>
          <w:p w:rsidR="00867396" w:rsidRPr="00525695" w:rsidRDefault="00867396">
            <w:pPr>
              <w:rPr>
                <w:sz w:val="18"/>
                <w:szCs w:val="18"/>
              </w:rPr>
            </w:pPr>
            <w:r w:rsidRPr="00525695">
              <w:rPr>
                <w:rFonts w:hint="eastAsia"/>
                <w:sz w:val="18"/>
                <w:szCs w:val="18"/>
              </w:rPr>
              <w:t>校长基金</w:t>
            </w:r>
          </w:p>
        </w:tc>
        <w:tc>
          <w:tcPr>
            <w:tcW w:w="944" w:type="dxa"/>
            <w:noWrap/>
            <w:hideMark/>
          </w:tcPr>
          <w:p w:rsidR="00867396" w:rsidRPr="00525695" w:rsidRDefault="00867396">
            <w:pPr>
              <w:rPr>
                <w:sz w:val="18"/>
                <w:szCs w:val="18"/>
              </w:rPr>
            </w:pPr>
            <w:r w:rsidRPr="00525695">
              <w:rPr>
                <w:rFonts w:hint="eastAsia"/>
                <w:sz w:val="18"/>
                <w:szCs w:val="18"/>
              </w:rPr>
              <w:t>其他国家级课题</w:t>
            </w:r>
          </w:p>
        </w:tc>
        <w:tc>
          <w:tcPr>
            <w:tcW w:w="810" w:type="dxa"/>
            <w:noWrap/>
            <w:hideMark/>
          </w:tcPr>
          <w:p w:rsidR="00867396" w:rsidRPr="00525695" w:rsidRDefault="00867396">
            <w:pPr>
              <w:rPr>
                <w:sz w:val="18"/>
                <w:szCs w:val="18"/>
              </w:rPr>
            </w:pPr>
            <w:proofErr w:type="gramStart"/>
            <w:r w:rsidRPr="00525695">
              <w:rPr>
                <w:rFonts w:hint="eastAsia"/>
                <w:sz w:val="18"/>
                <w:szCs w:val="18"/>
              </w:rPr>
              <w:t>黄逸凡</w:t>
            </w:r>
            <w:proofErr w:type="gramEnd"/>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2013</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26</w:t>
            </w:r>
          </w:p>
        </w:tc>
        <w:tc>
          <w:tcPr>
            <w:tcW w:w="1851" w:type="dxa"/>
            <w:hideMark/>
          </w:tcPr>
          <w:p w:rsidR="00867396" w:rsidRPr="00525695" w:rsidRDefault="00867396">
            <w:pPr>
              <w:rPr>
                <w:sz w:val="18"/>
                <w:szCs w:val="18"/>
              </w:rPr>
            </w:pPr>
            <w:r w:rsidRPr="00525695">
              <w:rPr>
                <w:rFonts w:hint="eastAsia"/>
                <w:sz w:val="18"/>
                <w:szCs w:val="18"/>
              </w:rPr>
              <w:t>风景区特长湖底城市隧道空气净化系统关键技术研究合同</w:t>
            </w:r>
          </w:p>
        </w:tc>
        <w:tc>
          <w:tcPr>
            <w:tcW w:w="1626" w:type="dxa"/>
            <w:noWrap/>
            <w:hideMark/>
          </w:tcPr>
          <w:p w:rsidR="00867396" w:rsidRPr="00525695" w:rsidRDefault="00867396">
            <w:pPr>
              <w:rPr>
                <w:sz w:val="18"/>
                <w:szCs w:val="18"/>
              </w:rPr>
            </w:pPr>
            <w:r w:rsidRPr="00525695">
              <w:rPr>
                <w:rFonts w:hint="eastAsia"/>
                <w:sz w:val="18"/>
                <w:szCs w:val="18"/>
              </w:rPr>
              <w:t>H20131551</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吴忠标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2013</w:t>
            </w:r>
          </w:p>
        </w:tc>
        <w:tc>
          <w:tcPr>
            <w:tcW w:w="591" w:type="dxa"/>
            <w:noWrap/>
            <w:hideMark/>
          </w:tcPr>
          <w:p w:rsidR="00867396" w:rsidRPr="00525695" w:rsidRDefault="00867396" w:rsidP="00861FC8">
            <w:pPr>
              <w:rPr>
                <w:sz w:val="18"/>
                <w:szCs w:val="18"/>
              </w:rPr>
            </w:pPr>
            <w:r w:rsidRPr="00525695">
              <w:rPr>
                <w:rFonts w:hint="eastAsia"/>
                <w:sz w:val="18"/>
                <w:szCs w:val="18"/>
              </w:rPr>
              <w:t>2015</w:t>
            </w:r>
          </w:p>
        </w:tc>
      </w:tr>
      <w:tr w:rsidR="005E1FFA" w:rsidRPr="00525695" w:rsidTr="005E1FFA">
        <w:trPr>
          <w:trHeight w:val="1890"/>
        </w:trPr>
        <w:tc>
          <w:tcPr>
            <w:tcW w:w="534" w:type="dxa"/>
            <w:noWrap/>
            <w:hideMark/>
          </w:tcPr>
          <w:p w:rsidR="00867396" w:rsidRPr="00525695" w:rsidRDefault="00867396">
            <w:pPr>
              <w:rPr>
                <w:sz w:val="18"/>
                <w:szCs w:val="18"/>
              </w:rPr>
            </w:pPr>
            <w:r w:rsidRPr="00525695">
              <w:rPr>
                <w:rFonts w:hint="eastAsia"/>
                <w:sz w:val="18"/>
                <w:szCs w:val="18"/>
              </w:rPr>
              <w:lastRenderedPageBreak/>
              <w:t>27</w:t>
            </w:r>
          </w:p>
        </w:tc>
        <w:tc>
          <w:tcPr>
            <w:tcW w:w="1851" w:type="dxa"/>
            <w:hideMark/>
          </w:tcPr>
          <w:p w:rsidR="00867396" w:rsidRPr="00525695" w:rsidRDefault="00867396">
            <w:pPr>
              <w:rPr>
                <w:sz w:val="18"/>
                <w:szCs w:val="18"/>
              </w:rPr>
            </w:pPr>
            <w:r w:rsidRPr="00525695">
              <w:rPr>
                <w:rFonts w:hint="eastAsia"/>
                <w:sz w:val="18"/>
                <w:szCs w:val="18"/>
              </w:rPr>
              <w:t>瑞安市经济开发区阁巷新区瑞安市服务外包基地、瑞安市物联网产业基地、新建</w:t>
            </w:r>
            <w:r w:rsidRPr="00525695">
              <w:rPr>
                <w:rFonts w:hint="eastAsia"/>
                <w:sz w:val="18"/>
                <w:szCs w:val="18"/>
              </w:rPr>
              <w:t>1</w:t>
            </w:r>
            <w:r w:rsidRPr="00525695">
              <w:rPr>
                <w:rFonts w:hint="eastAsia"/>
                <w:sz w:val="18"/>
                <w:szCs w:val="18"/>
              </w:rPr>
              <w:t>号农用地、新建</w:t>
            </w:r>
            <w:r w:rsidRPr="00525695">
              <w:rPr>
                <w:rFonts w:hint="eastAsia"/>
                <w:sz w:val="18"/>
                <w:szCs w:val="18"/>
              </w:rPr>
              <w:t>2</w:t>
            </w:r>
            <w:r w:rsidRPr="00525695">
              <w:rPr>
                <w:rFonts w:hint="eastAsia"/>
                <w:sz w:val="18"/>
                <w:szCs w:val="18"/>
              </w:rPr>
              <w:t>号农用地工程等</w:t>
            </w:r>
            <w:r w:rsidRPr="00525695">
              <w:rPr>
                <w:rFonts w:hint="eastAsia"/>
                <w:sz w:val="18"/>
                <w:szCs w:val="18"/>
              </w:rPr>
              <w:t>4</w:t>
            </w:r>
            <w:r w:rsidRPr="00525695">
              <w:rPr>
                <w:rFonts w:hint="eastAsia"/>
                <w:sz w:val="18"/>
                <w:szCs w:val="18"/>
              </w:rPr>
              <w:t>个项目海域使用论证</w:t>
            </w:r>
          </w:p>
        </w:tc>
        <w:tc>
          <w:tcPr>
            <w:tcW w:w="1626" w:type="dxa"/>
            <w:noWrap/>
            <w:hideMark/>
          </w:tcPr>
          <w:p w:rsidR="00867396" w:rsidRPr="00525695" w:rsidRDefault="00867396">
            <w:pPr>
              <w:rPr>
                <w:sz w:val="18"/>
                <w:szCs w:val="18"/>
              </w:rPr>
            </w:pPr>
            <w:r w:rsidRPr="00525695">
              <w:rPr>
                <w:rFonts w:hint="eastAsia"/>
                <w:sz w:val="18"/>
                <w:szCs w:val="18"/>
              </w:rPr>
              <w:t>H20130212</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2013</w:t>
            </w:r>
          </w:p>
        </w:tc>
      </w:tr>
      <w:tr w:rsidR="005E1FFA" w:rsidRPr="00525695" w:rsidTr="005E1FFA">
        <w:trPr>
          <w:trHeight w:val="1080"/>
        </w:trPr>
        <w:tc>
          <w:tcPr>
            <w:tcW w:w="534" w:type="dxa"/>
            <w:noWrap/>
            <w:hideMark/>
          </w:tcPr>
          <w:p w:rsidR="00867396" w:rsidRPr="00525695" w:rsidRDefault="00867396">
            <w:pPr>
              <w:rPr>
                <w:sz w:val="18"/>
                <w:szCs w:val="18"/>
              </w:rPr>
            </w:pPr>
            <w:r w:rsidRPr="00525695">
              <w:rPr>
                <w:rFonts w:hint="eastAsia"/>
                <w:sz w:val="18"/>
                <w:szCs w:val="18"/>
              </w:rPr>
              <w:t>28</w:t>
            </w:r>
          </w:p>
        </w:tc>
        <w:tc>
          <w:tcPr>
            <w:tcW w:w="1851" w:type="dxa"/>
            <w:hideMark/>
          </w:tcPr>
          <w:p w:rsidR="00867396" w:rsidRPr="00525695" w:rsidRDefault="00867396">
            <w:pPr>
              <w:rPr>
                <w:sz w:val="18"/>
                <w:szCs w:val="18"/>
              </w:rPr>
            </w:pPr>
            <w:r w:rsidRPr="00525695">
              <w:rPr>
                <w:rFonts w:hint="eastAsia"/>
                <w:sz w:val="18"/>
                <w:szCs w:val="18"/>
              </w:rPr>
              <w:t>中石化</w:t>
            </w:r>
            <w:proofErr w:type="gramStart"/>
            <w:r w:rsidRPr="00525695">
              <w:rPr>
                <w:rFonts w:hint="eastAsia"/>
                <w:sz w:val="18"/>
                <w:szCs w:val="18"/>
              </w:rPr>
              <w:t>温州灵昆油库</w:t>
            </w:r>
            <w:proofErr w:type="gramEnd"/>
            <w:r w:rsidRPr="00525695">
              <w:rPr>
                <w:rFonts w:hint="eastAsia"/>
                <w:sz w:val="18"/>
                <w:szCs w:val="18"/>
              </w:rPr>
              <w:t>填海海域使用论证报告书和油库码头海域使用论证报告书</w:t>
            </w:r>
          </w:p>
        </w:tc>
        <w:tc>
          <w:tcPr>
            <w:tcW w:w="1626" w:type="dxa"/>
            <w:noWrap/>
            <w:hideMark/>
          </w:tcPr>
          <w:p w:rsidR="00867396" w:rsidRPr="00525695" w:rsidRDefault="00867396">
            <w:pPr>
              <w:rPr>
                <w:sz w:val="18"/>
                <w:szCs w:val="18"/>
              </w:rPr>
            </w:pPr>
            <w:r w:rsidRPr="00525695">
              <w:rPr>
                <w:rFonts w:hint="eastAsia"/>
                <w:sz w:val="18"/>
                <w:szCs w:val="18"/>
              </w:rPr>
              <w:t>H20130213</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2014</w:t>
            </w:r>
          </w:p>
        </w:tc>
      </w:tr>
      <w:tr w:rsidR="005E1FFA" w:rsidRPr="00525695" w:rsidTr="005E1FFA">
        <w:trPr>
          <w:trHeight w:val="1080"/>
        </w:trPr>
        <w:tc>
          <w:tcPr>
            <w:tcW w:w="534" w:type="dxa"/>
            <w:noWrap/>
            <w:hideMark/>
          </w:tcPr>
          <w:p w:rsidR="00867396" w:rsidRPr="00525695" w:rsidRDefault="00867396">
            <w:pPr>
              <w:rPr>
                <w:sz w:val="18"/>
                <w:szCs w:val="18"/>
              </w:rPr>
            </w:pPr>
            <w:r w:rsidRPr="00525695">
              <w:rPr>
                <w:rFonts w:hint="eastAsia"/>
                <w:sz w:val="18"/>
                <w:szCs w:val="18"/>
              </w:rPr>
              <w:t>29</w:t>
            </w:r>
          </w:p>
        </w:tc>
        <w:tc>
          <w:tcPr>
            <w:tcW w:w="1851" w:type="dxa"/>
            <w:hideMark/>
          </w:tcPr>
          <w:p w:rsidR="00867396" w:rsidRPr="00525695" w:rsidRDefault="00867396">
            <w:pPr>
              <w:rPr>
                <w:sz w:val="18"/>
                <w:szCs w:val="18"/>
              </w:rPr>
            </w:pPr>
            <w:r w:rsidRPr="00525695">
              <w:rPr>
                <w:rFonts w:hint="eastAsia"/>
                <w:sz w:val="18"/>
                <w:szCs w:val="18"/>
              </w:rPr>
              <w:t>中石化浙江石油分公司温州灵昆油库及配套工程海洋环境影响报告书</w:t>
            </w:r>
          </w:p>
        </w:tc>
        <w:tc>
          <w:tcPr>
            <w:tcW w:w="1626" w:type="dxa"/>
            <w:noWrap/>
            <w:hideMark/>
          </w:tcPr>
          <w:p w:rsidR="00867396" w:rsidRPr="00525695" w:rsidRDefault="00867396">
            <w:pPr>
              <w:rPr>
                <w:sz w:val="18"/>
                <w:szCs w:val="18"/>
              </w:rPr>
            </w:pPr>
            <w:r w:rsidRPr="00525695">
              <w:rPr>
                <w:rFonts w:hint="eastAsia"/>
                <w:sz w:val="18"/>
                <w:szCs w:val="18"/>
              </w:rPr>
              <w:t>H20130865</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2014</w:t>
            </w:r>
          </w:p>
        </w:tc>
      </w:tr>
      <w:tr w:rsidR="005E1FFA" w:rsidRPr="00525695" w:rsidTr="005E1FFA">
        <w:trPr>
          <w:trHeight w:val="1890"/>
        </w:trPr>
        <w:tc>
          <w:tcPr>
            <w:tcW w:w="534" w:type="dxa"/>
            <w:noWrap/>
            <w:hideMark/>
          </w:tcPr>
          <w:p w:rsidR="00867396" w:rsidRPr="00525695" w:rsidRDefault="00867396">
            <w:pPr>
              <w:rPr>
                <w:sz w:val="18"/>
                <w:szCs w:val="18"/>
              </w:rPr>
            </w:pPr>
            <w:r w:rsidRPr="00525695">
              <w:rPr>
                <w:rFonts w:hint="eastAsia"/>
                <w:sz w:val="18"/>
                <w:szCs w:val="18"/>
              </w:rPr>
              <w:t>30</w:t>
            </w:r>
          </w:p>
        </w:tc>
        <w:tc>
          <w:tcPr>
            <w:tcW w:w="1851" w:type="dxa"/>
            <w:hideMark/>
          </w:tcPr>
          <w:p w:rsidR="00867396" w:rsidRPr="00525695" w:rsidRDefault="00867396">
            <w:pPr>
              <w:rPr>
                <w:sz w:val="18"/>
                <w:szCs w:val="18"/>
              </w:rPr>
            </w:pPr>
            <w:r w:rsidRPr="00525695">
              <w:rPr>
                <w:rFonts w:hint="eastAsia"/>
                <w:sz w:val="18"/>
                <w:szCs w:val="18"/>
              </w:rPr>
              <w:t>温州市</w:t>
            </w:r>
            <w:proofErr w:type="gramStart"/>
            <w:r w:rsidRPr="00525695">
              <w:rPr>
                <w:rFonts w:hint="eastAsia"/>
                <w:sz w:val="18"/>
                <w:szCs w:val="18"/>
              </w:rPr>
              <w:t>瓯飞高涂围垦</w:t>
            </w:r>
            <w:proofErr w:type="gramEnd"/>
            <w:r w:rsidRPr="00525695">
              <w:rPr>
                <w:rFonts w:hint="eastAsia"/>
                <w:sz w:val="18"/>
                <w:szCs w:val="18"/>
              </w:rPr>
              <w:t>生产配套原料仓库</w:t>
            </w:r>
            <w:r w:rsidRPr="00525695">
              <w:rPr>
                <w:rFonts w:hint="eastAsia"/>
                <w:sz w:val="18"/>
                <w:szCs w:val="18"/>
              </w:rPr>
              <w:t>I</w:t>
            </w:r>
            <w:r w:rsidRPr="00525695">
              <w:rPr>
                <w:rFonts w:hint="eastAsia"/>
                <w:sz w:val="18"/>
                <w:szCs w:val="18"/>
              </w:rPr>
              <w:t>区、原料仓库</w:t>
            </w:r>
            <w:r w:rsidRPr="00525695">
              <w:rPr>
                <w:rFonts w:hint="eastAsia"/>
                <w:sz w:val="18"/>
                <w:szCs w:val="18"/>
              </w:rPr>
              <w:t>II</w:t>
            </w:r>
            <w:r w:rsidRPr="00525695">
              <w:rPr>
                <w:rFonts w:hint="eastAsia"/>
                <w:sz w:val="18"/>
                <w:szCs w:val="18"/>
              </w:rPr>
              <w:t>区、产品储运区、养殖</w:t>
            </w:r>
            <w:proofErr w:type="gramStart"/>
            <w:r w:rsidRPr="00525695">
              <w:rPr>
                <w:rFonts w:hint="eastAsia"/>
                <w:sz w:val="18"/>
                <w:szCs w:val="18"/>
              </w:rPr>
              <w:t>设配保障</w:t>
            </w:r>
            <w:proofErr w:type="gramEnd"/>
            <w:r w:rsidRPr="00525695">
              <w:rPr>
                <w:rFonts w:hint="eastAsia"/>
                <w:sz w:val="18"/>
                <w:szCs w:val="18"/>
              </w:rPr>
              <w:t>区等九个农业填海工程环境影响报告表</w:t>
            </w:r>
          </w:p>
        </w:tc>
        <w:tc>
          <w:tcPr>
            <w:tcW w:w="1626" w:type="dxa"/>
            <w:noWrap/>
            <w:hideMark/>
          </w:tcPr>
          <w:p w:rsidR="00867396" w:rsidRPr="00525695" w:rsidRDefault="00867396">
            <w:pPr>
              <w:rPr>
                <w:sz w:val="18"/>
                <w:szCs w:val="18"/>
              </w:rPr>
            </w:pPr>
            <w:r w:rsidRPr="00525695">
              <w:rPr>
                <w:rFonts w:hint="eastAsia"/>
                <w:sz w:val="18"/>
                <w:szCs w:val="18"/>
              </w:rPr>
              <w:t>H20131562</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2014</w:t>
            </w:r>
          </w:p>
        </w:tc>
        <w:tc>
          <w:tcPr>
            <w:tcW w:w="591" w:type="dxa"/>
            <w:noWrap/>
            <w:hideMark/>
          </w:tcPr>
          <w:p w:rsidR="00867396" w:rsidRPr="00525695" w:rsidRDefault="00867396" w:rsidP="00861FC8">
            <w:pPr>
              <w:rPr>
                <w:sz w:val="18"/>
                <w:szCs w:val="18"/>
              </w:rPr>
            </w:pPr>
            <w:r w:rsidRPr="00525695">
              <w:rPr>
                <w:rFonts w:hint="eastAsia"/>
                <w:sz w:val="18"/>
                <w:szCs w:val="18"/>
              </w:rPr>
              <w:t>2015</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31</w:t>
            </w:r>
          </w:p>
        </w:tc>
        <w:tc>
          <w:tcPr>
            <w:tcW w:w="1851" w:type="dxa"/>
            <w:hideMark/>
          </w:tcPr>
          <w:p w:rsidR="00867396" w:rsidRPr="00525695" w:rsidRDefault="00867396">
            <w:pPr>
              <w:rPr>
                <w:sz w:val="18"/>
                <w:szCs w:val="18"/>
              </w:rPr>
            </w:pPr>
            <w:r w:rsidRPr="00525695">
              <w:rPr>
                <w:rFonts w:hint="eastAsia"/>
                <w:sz w:val="18"/>
                <w:szCs w:val="18"/>
              </w:rPr>
              <w:t>AERMOD</w:t>
            </w:r>
            <w:r w:rsidRPr="00525695">
              <w:rPr>
                <w:rFonts w:hint="eastAsia"/>
                <w:sz w:val="18"/>
                <w:szCs w:val="18"/>
              </w:rPr>
              <w:t>模式在山区复杂地形应用研究</w:t>
            </w:r>
          </w:p>
        </w:tc>
        <w:tc>
          <w:tcPr>
            <w:tcW w:w="1626" w:type="dxa"/>
            <w:noWrap/>
            <w:hideMark/>
          </w:tcPr>
          <w:p w:rsidR="00867396" w:rsidRPr="00525695" w:rsidRDefault="00867396">
            <w:pPr>
              <w:rPr>
                <w:sz w:val="18"/>
                <w:szCs w:val="18"/>
              </w:rPr>
            </w:pPr>
            <w:r w:rsidRPr="00525695">
              <w:rPr>
                <w:rFonts w:hint="eastAsia"/>
                <w:sz w:val="18"/>
                <w:szCs w:val="18"/>
              </w:rPr>
              <w:t>H20132151</w:t>
            </w:r>
          </w:p>
        </w:tc>
        <w:tc>
          <w:tcPr>
            <w:tcW w:w="810" w:type="dxa"/>
            <w:noWrap/>
            <w:hideMark/>
          </w:tcPr>
          <w:p w:rsidR="00867396" w:rsidRPr="00525695" w:rsidRDefault="00867396">
            <w:pPr>
              <w:rPr>
                <w:sz w:val="18"/>
                <w:szCs w:val="18"/>
              </w:rPr>
            </w:pPr>
            <w:r w:rsidRPr="00525695">
              <w:rPr>
                <w:rFonts w:hint="eastAsia"/>
                <w:sz w:val="18"/>
                <w:szCs w:val="18"/>
              </w:rPr>
              <w:t>环保部</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2013</w:t>
            </w:r>
          </w:p>
        </w:tc>
        <w:tc>
          <w:tcPr>
            <w:tcW w:w="591" w:type="dxa"/>
            <w:noWrap/>
            <w:hideMark/>
          </w:tcPr>
          <w:p w:rsidR="00867396" w:rsidRPr="00525695" w:rsidRDefault="00867396" w:rsidP="00861FC8">
            <w:pPr>
              <w:rPr>
                <w:sz w:val="18"/>
                <w:szCs w:val="18"/>
              </w:rPr>
            </w:pPr>
            <w:r w:rsidRPr="00525695">
              <w:rPr>
                <w:rFonts w:hint="eastAsia"/>
                <w:sz w:val="18"/>
                <w:szCs w:val="18"/>
              </w:rPr>
              <w:t>2014</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32</w:t>
            </w:r>
          </w:p>
        </w:tc>
        <w:tc>
          <w:tcPr>
            <w:tcW w:w="1851" w:type="dxa"/>
            <w:hideMark/>
          </w:tcPr>
          <w:p w:rsidR="00867396" w:rsidRPr="00525695" w:rsidRDefault="00867396">
            <w:pPr>
              <w:rPr>
                <w:sz w:val="18"/>
                <w:szCs w:val="18"/>
              </w:rPr>
            </w:pPr>
            <w:r w:rsidRPr="00525695">
              <w:rPr>
                <w:rFonts w:hint="eastAsia"/>
                <w:sz w:val="18"/>
                <w:szCs w:val="18"/>
              </w:rPr>
              <w:t>长三角部分地区火电行业发展的大气环境影响及对策研究</w:t>
            </w:r>
          </w:p>
        </w:tc>
        <w:tc>
          <w:tcPr>
            <w:tcW w:w="1626" w:type="dxa"/>
            <w:noWrap/>
            <w:hideMark/>
          </w:tcPr>
          <w:p w:rsidR="00867396" w:rsidRPr="00525695" w:rsidRDefault="00867396">
            <w:pPr>
              <w:rPr>
                <w:sz w:val="18"/>
                <w:szCs w:val="18"/>
              </w:rPr>
            </w:pPr>
            <w:r w:rsidRPr="00525695">
              <w:rPr>
                <w:rFonts w:hint="eastAsia"/>
                <w:sz w:val="18"/>
                <w:szCs w:val="18"/>
              </w:rPr>
              <w:t>H20132152</w:t>
            </w:r>
          </w:p>
        </w:tc>
        <w:tc>
          <w:tcPr>
            <w:tcW w:w="810" w:type="dxa"/>
            <w:noWrap/>
            <w:hideMark/>
          </w:tcPr>
          <w:p w:rsidR="00867396" w:rsidRPr="00525695" w:rsidRDefault="00867396">
            <w:pPr>
              <w:rPr>
                <w:sz w:val="18"/>
                <w:szCs w:val="18"/>
              </w:rPr>
            </w:pPr>
            <w:r w:rsidRPr="00525695">
              <w:rPr>
                <w:rFonts w:hint="eastAsia"/>
                <w:sz w:val="18"/>
                <w:szCs w:val="18"/>
              </w:rPr>
              <w:t>环保部</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2013</w:t>
            </w:r>
          </w:p>
        </w:tc>
        <w:tc>
          <w:tcPr>
            <w:tcW w:w="591" w:type="dxa"/>
            <w:noWrap/>
            <w:hideMark/>
          </w:tcPr>
          <w:p w:rsidR="00867396" w:rsidRPr="00525695" w:rsidRDefault="00867396" w:rsidP="00861FC8">
            <w:pPr>
              <w:rPr>
                <w:sz w:val="18"/>
                <w:szCs w:val="18"/>
              </w:rPr>
            </w:pPr>
            <w:r w:rsidRPr="00525695">
              <w:rPr>
                <w:rFonts w:hint="eastAsia"/>
                <w:sz w:val="18"/>
                <w:szCs w:val="18"/>
              </w:rPr>
              <w:t>2014</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33</w:t>
            </w:r>
          </w:p>
        </w:tc>
        <w:tc>
          <w:tcPr>
            <w:tcW w:w="1851" w:type="dxa"/>
            <w:hideMark/>
          </w:tcPr>
          <w:p w:rsidR="00867396" w:rsidRPr="00525695" w:rsidRDefault="00867396">
            <w:pPr>
              <w:rPr>
                <w:sz w:val="18"/>
                <w:szCs w:val="18"/>
              </w:rPr>
            </w:pPr>
            <w:r w:rsidRPr="00525695">
              <w:rPr>
                <w:rFonts w:hint="eastAsia"/>
                <w:sz w:val="18"/>
                <w:szCs w:val="18"/>
              </w:rPr>
              <w:t>重型柴油车用分子筛</w:t>
            </w:r>
            <w:r w:rsidRPr="00525695">
              <w:rPr>
                <w:rFonts w:hint="eastAsia"/>
                <w:sz w:val="18"/>
                <w:szCs w:val="18"/>
              </w:rPr>
              <w:t>SCR</w:t>
            </w:r>
            <w:r w:rsidRPr="00525695">
              <w:rPr>
                <w:rFonts w:hint="eastAsia"/>
                <w:sz w:val="18"/>
                <w:szCs w:val="18"/>
              </w:rPr>
              <w:t>催化材料开发</w:t>
            </w:r>
          </w:p>
        </w:tc>
        <w:tc>
          <w:tcPr>
            <w:tcW w:w="1626" w:type="dxa"/>
            <w:noWrap/>
            <w:hideMark/>
          </w:tcPr>
          <w:p w:rsidR="00867396" w:rsidRPr="00525695" w:rsidRDefault="00867396">
            <w:pPr>
              <w:rPr>
                <w:sz w:val="18"/>
                <w:szCs w:val="18"/>
              </w:rPr>
            </w:pPr>
            <w:r w:rsidRPr="00525695">
              <w:rPr>
                <w:rFonts w:hint="eastAsia"/>
                <w:sz w:val="18"/>
                <w:szCs w:val="18"/>
              </w:rPr>
              <w:t>2013AA065301</w:t>
            </w:r>
          </w:p>
        </w:tc>
        <w:tc>
          <w:tcPr>
            <w:tcW w:w="810" w:type="dxa"/>
            <w:noWrap/>
            <w:hideMark/>
          </w:tcPr>
          <w:p w:rsidR="00867396" w:rsidRPr="00525695" w:rsidRDefault="00867396">
            <w:pPr>
              <w:rPr>
                <w:sz w:val="18"/>
                <w:szCs w:val="18"/>
              </w:rPr>
            </w:pPr>
            <w:r w:rsidRPr="00525695">
              <w:rPr>
                <w:rFonts w:hint="eastAsia"/>
                <w:sz w:val="18"/>
                <w:szCs w:val="18"/>
              </w:rPr>
              <w:t>科技部</w:t>
            </w:r>
          </w:p>
        </w:tc>
        <w:tc>
          <w:tcPr>
            <w:tcW w:w="944" w:type="dxa"/>
            <w:noWrap/>
            <w:hideMark/>
          </w:tcPr>
          <w:p w:rsidR="00867396" w:rsidRPr="00525695" w:rsidRDefault="00867396">
            <w:pPr>
              <w:rPr>
                <w:sz w:val="18"/>
                <w:szCs w:val="18"/>
              </w:rPr>
            </w:pPr>
            <w:r w:rsidRPr="00525695">
              <w:rPr>
                <w:rFonts w:hint="eastAsia"/>
                <w:sz w:val="18"/>
                <w:szCs w:val="18"/>
              </w:rPr>
              <w:t>863</w:t>
            </w:r>
            <w:r w:rsidRPr="00525695">
              <w:rPr>
                <w:rFonts w:hint="eastAsia"/>
                <w:sz w:val="18"/>
                <w:szCs w:val="18"/>
              </w:rPr>
              <w:t>计划</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2013</w:t>
            </w:r>
          </w:p>
        </w:tc>
        <w:tc>
          <w:tcPr>
            <w:tcW w:w="591" w:type="dxa"/>
            <w:noWrap/>
            <w:hideMark/>
          </w:tcPr>
          <w:p w:rsidR="00867396" w:rsidRPr="00525695" w:rsidRDefault="00867396" w:rsidP="00861FC8">
            <w:pPr>
              <w:rPr>
                <w:sz w:val="18"/>
                <w:szCs w:val="18"/>
              </w:rPr>
            </w:pPr>
            <w:r w:rsidRPr="00525695">
              <w:rPr>
                <w:rFonts w:hint="eastAsia"/>
                <w:sz w:val="18"/>
                <w:szCs w:val="18"/>
              </w:rPr>
              <w:t>2015</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34</w:t>
            </w:r>
          </w:p>
        </w:tc>
        <w:tc>
          <w:tcPr>
            <w:tcW w:w="1851" w:type="dxa"/>
            <w:hideMark/>
          </w:tcPr>
          <w:p w:rsidR="00867396" w:rsidRPr="00525695" w:rsidRDefault="00867396">
            <w:pPr>
              <w:rPr>
                <w:sz w:val="18"/>
                <w:szCs w:val="18"/>
              </w:rPr>
            </w:pPr>
            <w:r w:rsidRPr="00525695">
              <w:rPr>
                <w:rFonts w:hint="eastAsia"/>
                <w:sz w:val="18"/>
                <w:szCs w:val="18"/>
              </w:rPr>
              <w:t>多级孔道结构对催化反应的扩散调控基础研究</w:t>
            </w:r>
          </w:p>
        </w:tc>
        <w:tc>
          <w:tcPr>
            <w:tcW w:w="1626" w:type="dxa"/>
            <w:noWrap/>
            <w:hideMark/>
          </w:tcPr>
          <w:p w:rsidR="00867396" w:rsidRPr="00525695" w:rsidRDefault="00867396">
            <w:pPr>
              <w:rPr>
                <w:sz w:val="18"/>
                <w:szCs w:val="18"/>
              </w:rPr>
            </w:pPr>
            <w:r w:rsidRPr="00525695">
              <w:rPr>
                <w:rFonts w:hint="eastAsia"/>
                <w:sz w:val="18"/>
                <w:szCs w:val="18"/>
              </w:rPr>
              <w:t>21333009</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2014</w:t>
            </w:r>
          </w:p>
        </w:tc>
        <w:tc>
          <w:tcPr>
            <w:tcW w:w="591" w:type="dxa"/>
            <w:noWrap/>
            <w:hideMark/>
          </w:tcPr>
          <w:p w:rsidR="00867396" w:rsidRPr="00525695" w:rsidRDefault="00867396" w:rsidP="00861FC8">
            <w:pPr>
              <w:rPr>
                <w:sz w:val="18"/>
                <w:szCs w:val="18"/>
              </w:rPr>
            </w:pPr>
            <w:r w:rsidRPr="00525695">
              <w:rPr>
                <w:rFonts w:hint="eastAsia"/>
                <w:sz w:val="18"/>
                <w:szCs w:val="18"/>
              </w:rPr>
              <w:t>2018</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35</w:t>
            </w:r>
          </w:p>
        </w:tc>
        <w:tc>
          <w:tcPr>
            <w:tcW w:w="1851" w:type="dxa"/>
            <w:hideMark/>
          </w:tcPr>
          <w:p w:rsidR="00867396" w:rsidRPr="00525695" w:rsidRDefault="00867396">
            <w:pPr>
              <w:rPr>
                <w:sz w:val="18"/>
                <w:szCs w:val="18"/>
              </w:rPr>
            </w:pPr>
            <w:r w:rsidRPr="00525695">
              <w:rPr>
                <w:rFonts w:hint="eastAsia"/>
                <w:sz w:val="18"/>
                <w:szCs w:val="18"/>
              </w:rPr>
              <w:t>具有高丙烯、低芳烃选择性的新型甲醇制烯烃沸石催化材料</w:t>
            </w:r>
          </w:p>
        </w:tc>
        <w:tc>
          <w:tcPr>
            <w:tcW w:w="1626" w:type="dxa"/>
            <w:noWrap/>
            <w:hideMark/>
          </w:tcPr>
          <w:p w:rsidR="00867396" w:rsidRPr="00525695" w:rsidRDefault="00867396">
            <w:pPr>
              <w:rPr>
                <w:sz w:val="18"/>
                <w:szCs w:val="18"/>
              </w:rPr>
            </w:pPr>
            <w:r w:rsidRPr="00525695">
              <w:rPr>
                <w:rFonts w:hint="eastAsia"/>
                <w:sz w:val="18"/>
                <w:szCs w:val="18"/>
              </w:rPr>
              <w:t>21273197</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2013</w:t>
            </w:r>
          </w:p>
        </w:tc>
        <w:tc>
          <w:tcPr>
            <w:tcW w:w="591" w:type="dxa"/>
            <w:noWrap/>
            <w:hideMark/>
          </w:tcPr>
          <w:p w:rsidR="00867396" w:rsidRPr="00525695" w:rsidRDefault="00867396" w:rsidP="00861FC8">
            <w:pPr>
              <w:rPr>
                <w:sz w:val="18"/>
                <w:szCs w:val="18"/>
              </w:rPr>
            </w:pPr>
            <w:r w:rsidRPr="00525695">
              <w:rPr>
                <w:rFonts w:hint="eastAsia"/>
                <w:sz w:val="18"/>
                <w:szCs w:val="18"/>
              </w:rPr>
              <w:t>2016</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36</w:t>
            </w:r>
          </w:p>
        </w:tc>
        <w:tc>
          <w:tcPr>
            <w:tcW w:w="1851" w:type="dxa"/>
            <w:hideMark/>
          </w:tcPr>
          <w:p w:rsidR="00867396" w:rsidRPr="00525695" w:rsidRDefault="00867396">
            <w:pPr>
              <w:rPr>
                <w:sz w:val="18"/>
                <w:szCs w:val="18"/>
              </w:rPr>
            </w:pPr>
            <w:r w:rsidRPr="00525695">
              <w:rPr>
                <w:rFonts w:hint="eastAsia"/>
                <w:sz w:val="18"/>
                <w:szCs w:val="18"/>
              </w:rPr>
              <w:t>分子筛无模板合成生产技术领域</w:t>
            </w:r>
          </w:p>
        </w:tc>
        <w:tc>
          <w:tcPr>
            <w:tcW w:w="1626" w:type="dxa"/>
            <w:noWrap/>
            <w:hideMark/>
          </w:tcPr>
          <w:p w:rsidR="00867396" w:rsidRPr="00525695" w:rsidRDefault="00867396">
            <w:pPr>
              <w:rPr>
                <w:sz w:val="18"/>
                <w:szCs w:val="18"/>
              </w:rPr>
            </w:pPr>
            <w:r w:rsidRPr="00525695">
              <w:rPr>
                <w:rFonts w:hint="eastAsia"/>
                <w:sz w:val="18"/>
                <w:szCs w:val="18"/>
              </w:rPr>
              <w:t>CA2012</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2012</w:t>
            </w:r>
          </w:p>
        </w:tc>
        <w:tc>
          <w:tcPr>
            <w:tcW w:w="591" w:type="dxa"/>
            <w:noWrap/>
            <w:hideMark/>
          </w:tcPr>
          <w:p w:rsidR="00867396" w:rsidRPr="00525695" w:rsidRDefault="00867396" w:rsidP="00861FC8">
            <w:pPr>
              <w:rPr>
                <w:sz w:val="18"/>
                <w:szCs w:val="18"/>
              </w:rPr>
            </w:pPr>
            <w:r w:rsidRPr="00525695">
              <w:rPr>
                <w:rFonts w:hint="eastAsia"/>
                <w:sz w:val="18"/>
                <w:szCs w:val="18"/>
              </w:rPr>
              <w:t>2013</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37</w:t>
            </w:r>
          </w:p>
        </w:tc>
        <w:tc>
          <w:tcPr>
            <w:tcW w:w="1851" w:type="dxa"/>
            <w:hideMark/>
          </w:tcPr>
          <w:p w:rsidR="00867396" w:rsidRPr="00525695" w:rsidRDefault="00867396">
            <w:pPr>
              <w:rPr>
                <w:sz w:val="18"/>
                <w:szCs w:val="18"/>
              </w:rPr>
            </w:pPr>
            <w:r w:rsidRPr="00525695">
              <w:rPr>
                <w:rFonts w:hint="eastAsia"/>
                <w:sz w:val="18"/>
                <w:szCs w:val="18"/>
              </w:rPr>
              <w:t>工业锅炉</w:t>
            </w:r>
            <w:r w:rsidRPr="00525695">
              <w:rPr>
                <w:rFonts w:hint="eastAsia"/>
                <w:sz w:val="18"/>
                <w:szCs w:val="18"/>
              </w:rPr>
              <w:t>PM2.5</w:t>
            </w:r>
            <w:r w:rsidRPr="00525695">
              <w:rPr>
                <w:rFonts w:hint="eastAsia"/>
                <w:sz w:val="18"/>
                <w:szCs w:val="18"/>
              </w:rPr>
              <w:t>控制技术与成套设备</w:t>
            </w:r>
          </w:p>
        </w:tc>
        <w:tc>
          <w:tcPr>
            <w:tcW w:w="1626" w:type="dxa"/>
            <w:noWrap/>
            <w:hideMark/>
          </w:tcPr>
          <w:p w:rsidR="00867396" w:rsidRPr="00525695" w:rsidRDefault="00867396">
            <w:pPr>
              <w:rPr>
                <w:sz w:val="18"/>
                <w:szCs w:val="18"/>
              </w:rPr>
            </w:pPr>
            <w:r w:rsidRPr="00525695">
              <w:rPr>
                <w:rFonts w:hint="eastAsia"/>
                <w:sz w:val="18"/>
                <w:szCs w:val="18"/>
              </w:rPr>
              <w:t>2013AA065001</w:t>
            </w:r>
          </w:p>
        </w:tc>
        <w:tc>
          <w:tcPr>
            <w:tcW w:w="810" w:type="dxa"/>
            <w:noWrap/>
            <w:hideMark/>
          </w:tcPr>
          <w:p w:rsidR="00867396" w:rsidRPr="00525695" w:rsidRDefault="00867396">
            <w:pPr>
              <w:rPr>
                <w:sz w:val="18"/>
                <w:szCs w:val="18"/>
              </w:rPr>
            </w:pPr>
            <w:r w:rsidRPr="00525695">
              <w:rPr>
                <w:rFonts w:hint="eastAsia"/>
                <w:sz w:val="18"/>
                <w:szCs w:val="18"/>
              </w:rPr>
              <w:t>科技部</w:t>
            </w:r>
          </w:p>
        </w:tc>
        <w:tc>
          <w:tcPr>
            <w:tcW w:w="944" w:type="dxa"/>
            <w:noWrap/>
            <w:hideMark/>
          </w:tcPr>
          <w:p w:rsidR="00867396" w:rsidRPr="00525695" w:rsidRDefault="00867396">
            <w:pPr>
              <w:rPr>
                <w:sz w:val="18"/>
                <w:szCs w:val="18"/>
              </w:rPr>
            </w:pPr>
            <w:r w:rsidRPr="00525695">
              <w:rPr>
                <w:rFonts w:hint="eastAsia"/>
                <w:sz w:val="18"/>
                <w:szCs w:val="18"/>
              </w:rPr>
              <w:t>863</w:t>
            </w:r>
            <w:r w:rsidRPr="00525695">
              <w:rPr>
                <w:rFonts w:hint="eastAsia"/>
                <w:sz w:val="18"/>
                <w:szCs w:val="18"/>
              </w:rPr>
              <w:t>计划</w:t>
            </w:r>
          </w:p>
        </w:tc>
        <w:tc>
          <w:tcPr>
            <w:tcW w:w="810" w:type="dxa"/>
            <w:noWrap/>
            <w:hideMark/>
          </w:tcPr>
          <w:p w:rsidR="00867396" w:rsidRPr="00525695" w:rsidRDefault="00867396">
            <w:pPr>
              <w:rPr>
                <w:sz w:val="18"/>
                <w:szCs w:val="18"/>
              </w:rPr>
            </w:pPr>
            <w:r w:rsidRPr="00525695">
              <w:rPr>
                <w:rFonts w:hint="eastAsia"/>
                <w:sz w:val="18"/>
                <w:szCs w:val="18"/>
              </w:rPr>
              <w:t>闫克平</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2013</w:t>
            </w:r>
          </w:p>
        </w:tc>
        <w:tc>
          <w:tcPr>
            <w:tcW w:w="591" w:type="dxa"/>
            <w:noWrap/>
            <w:hideMark/>
          </w:tcPr>
          <w:p w:rsidR="00867396" w:rsidRPr="00525695" w:rsidRDefault="00867396" w:rsidP="00861FC8">
            <w:pPr>
              <w:rPr>
                <w:sz w:val="18"/>
                <w:szCs w:val="18"/>
              </w:rPr>
            </w:pPr>
            <w:r w:rsidRPr="00525695">
              <w:rPr>
                <w:rFonts w:hint="eastAsia"/>
                <w:sz w:val="18"/>
                <w:szCs w:val="18"/>
              </w:rPr>
              <w:t>2015</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lastRenderedPageBreak/>
              <w:t>38</w:t>
            </w:r>
          </w:p>
        </w:tc>
        <w:tc>
          <w:tcPr>
            <w:tcW w:w="1851" w:type="dxa"/>
            <w:hideMark/>
          </w:tcPr>
          <w:p w:rsidR="00867396" w:rsidRPr="00525695" w:rsidRDefault="00867396">
            <w:pPr>
              <w:rPr>
                <w:sz w:val="18"/>
                <w:szCs w:val="18"/>
              </w:rPr>
            </w:pPr>
            <w:r w:rsidRPr="00525695">
              <w:rPr>
                <w:rFonts w:hint="eastAsia"/>
                <w:sz w:val="18"/>
                <w:szCs w:val="18"/>
              </w:rPr>
              <w:t>低温等离子体净化处理有机挥发性气体基础研究</w:t>
            </w:r>
          </w:p>
        </w:tc>
        <w:tc>
          <w:tcPr>
            <w:tcW w:w="1626" w:type="dxa"/>
            <w:noWrap/>
            <w:hideMark/>
          </w:tcPr>
          <w:p w:rsidR="00867396" w:rsidRPr="00525695" w:rsidRDefault="00867396">
            <w:pPr>
              <w:rPr>
                <w:sz w:val="18"/>
                <w:szCs w:val="18"/>
              </w:rPr>
            </w:pPr>
            <w:r w:rsidRPr="00525695">
              <w:rPr>
                <w:rFonts w:hint="eastAsia"/>
                <w:sz w:val="18"/>
                <w:szCs w:val="18"/>
              </w:rPr>
              <w:t>21276232</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闫克平</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2013</w:t>
            </w:r>
          </w:p>
        </w:tc>
        <w:tc>
          <w:tcPr>
            <w:tcW w:w="591" w:type="dxa"/>
            <w:noWrap/>
            <w:hideMark/>
          </w:tcPr>
          <w:p w:rsidR="00867396" w:rsidRPr="00525695" w:rsidRDefault="00867396" w:rsidP="00861FC8">
            <w:pPr>
              <w:rPr>
                <w:sz w:val="18"/>
                <w:szCs w:val="18"/>
              </w:rPr>
            </w:pPr>
            <w:r w:rsidRPr="00525695">
              <w:rPr>
                <w:rFonts w:hint="eastAsia"/>
                <w:sz w:val="18"/>
                <w:szCs w:val="18"/>
              </w:rPr>
              <w:t>2016</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39</w:t>
            </w:r>
          </w:p>
        </w:tc>
        <w:tc>
          <w:tcPr>
            <w:tcW w:w="1851" w:type="dxa"/>
            <w:hideMark/>
          </w:tcPr>
          <w:p w:rsidR="00867396" w:rsidRPr="00525695" w:rsidRDefault="00867396">
            <w:pPr>
              <w:rPr>
                <w:sz w:val="18"/>
                <w:szCs w:val="18"/>
              </w:rPr>
            </w:pPr>
            <w:r w:rsidRPr="00525695">
              <w:rPr>
                <w:rFonts w:hint="eastAsia"/>
                <w:sz w:val="18"/>
                <w:szCs w:val="18"/>
              </w:rPr>
              <w:t>两段式低温等离子体深度处理挥发性有机气体的基础研究</w:t>
            </w:r>
          </w:p>
        </w:tc>
        <w:tc>
          <w:tcPr>
            <w:tcW w:w="1626" w:type="dxa"/>
            <w:noWrap/>
            <w:hideMark/>
          </w:tcPr>
          <w:p w:rsidR="00867396" w:rsidRPr="00525695" w:rsidRDefault="00867396">
            <w:pPr>
              <w:rPr>
                <w:sz w:val="18"/>
                <w:szCs w:val="18"/>
              </w:rPr>
            </w:pPr>
            <w:r w:rsidRPr="00525695">
              <w:rPr>
                <w:rFonts w:hint="eastAsia"/>
                <w:sz w:val="18"/>
                <w:szCs w:val="18"/>
              </w:rPr>
              <w:t>LY13E070002</w:t>
            </w:r>
          </w:p>
        </w:tc>
        <w:tc>
          <w:tcPr>
            <w:tcW w:w="810" w:type="dxa"/>
            <w:noWrap/>
            <w:hideMark/>
          </w:tcPr>
          <w:p w:rsidR="00867396" w:rsidRPr="00525695" w:rsidRDefault="00867396">
            <w:pPr>
              <w:rPr>
                <w:sz w:val="18"/>
                <w:szCs w:val="18"/>
              </w:rPr>
            </w:pPr>
            <w:r w:rsidRPr="00525695">
              <w:rPr>
                <w:rFonts w:hint="eastAsia"/>
                <w:sz w:val="18"/>
                <w:szCs w:val="18"/>
              </w:rPr>
              <w:t>省自然科学基金</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r w:rsidRPr="00525695">
              <w:rPr>
                <w:rFonts w:hint="eastAsia"/>
                <w:sz w:val="18"/>
                <w:szCs w:val="18"/>
              </w:rPr>
              <w:t>刘振</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2013</w:t>
            </w:r>
          </w:p>
        </w:tc>
        <w:tc>
          <w:tcPr>
            <w:tcW w:w="591" w:type="dxa"/>
            <w:noWrap/>
            <w:hideMark/>
          </w:tcPr>
          <w:p w:rsidR="00867396" w:rsidRPr="00525695" w:rsidRDefault="00867396" w:rsidP="00861FC8">
            <w:pPr>
              <w:rPr>
                <w:sz w:val="18"/>
                <w:szCs w:val="18"/>
              </w:rPr>
            </w:pPr>
            <w:r w:rsidRPr="00525695">
              <w:rPr>
                <w:rFonts w:hint="eastAsia"/>
                <w:sz w:val="18"/>
                <w:szCs w:val="18"/>
              </w:rPr>
              <w:t>2015</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40</w:t>
            </w:r>
          </w:p>
        </w:tc>
        <w:tc>
          <w:tcPr>
            <w:tcW w:w="1851" w:type="dxa"/>
            <w:hideMark/>
          </w:tcPr>
          <w:p w:rsidR="00867396" w:rsidRPr="00525695" w:rsidRDefault="00867396">
            <w:pPr>
              <w:rPr>
                <w:sz w:val="18"/>
                <w:szCs w:val="18"/>
              </w:rPr>
            </w:pPr>
            <w:r w:rsidRPr="00525695">
              <w:rPr>
                <w:rFonts w:hint="eastAsia"/>
                <w:sz w:val="18"/>
                <w:szCs w:val="18"/>
              </w:rPr>
              <w:t>温州市</w:t>
            </w:r>
            <w:proofErr w:type="gramStart"/>
            <w:r w:rsidRPr="00525695">
              <w:rPr>
                <w:rFonts w:hint="eastAsia"/>
                <w:sz w:val="18"/>
                <w:szCs w:val="18"/>
              </w:rPr>
              <w:t>域铁路</w:t>
            </w:r>
            <w:proofErr w:type="gramEnd"/>
            <w:r w:rsidRPr="00525695">
              <w:rPr>
                <w:rFonts w:hint="eastAsia"/>
                <w:sz w:val="18"/>
                <w:szCs w:val="18"/>
              </w:rPr>
              <w:t>S2</w:t>
            </w:r>
            <w:r w:rsidRPr="00525695">
              <w:rPr>
                <w:rFonts w:hint="eastAsia"/>
                <w:sz w:val="18"/>
                <w:szCs w:val="18"/>
              </w:rPr>
              <w:t>线一期工程</w:t>
            </w:r>
            <w:proofErr w:type="gramStart"/>
            <w:r w:rsidRPr="00525695">
              <w:rPr>
                <w:rFonts w:hint="eastAsia"/>
                <w:sz w:val="18"/>
                <w:szCs w:val="18"/>
              </w:rPr>
              <w:t>瓯江北口</w:t>
            </w:r>
            <w:proofErr w:type="gramEnd"/>
            <w:r w:rsidRPr="00525695">
              <w:rPr>
                <w:rFonts w:hint="eastAsia"/>
                <w:sz w:val="18"/>
                <w:szCs w:val="18"/>
              </w:rPr>
              <w:t>段海域使用论证报告</w:t>
            </w:r>
          </w:p>
        </w:tc>
        <w:tc>
          <w:tcPr>
            <w:tcW w:w="1626" w:type="dxa"/>
            <w:noWrap/>
            <w:hideMark/>
          </w:tcPr>
          <w:p w:rsidR="00867396" w:rsidRPr="00525695" w:rsidRDefault="00867396">
            <w:pPr>
              <w:rPr>
                <w:sz w:val="18"/>
                <w:szCs w:val="18"/>
              </w:rPr>
            </w:pPr>
            <w:r w:rsidRPr="00525695">
              <w:rPr>
                <w:rFonts w:hint="eastAsia"/>
                <w:sz w:val="18"/>
                <w:szCs w:val="18"/>
              </w:rPr>
              <w:t>H20140490</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2014</w:t>
            </w:r>
          </w:p>
        </w:tc>
        <w:tc>
          <w:tcPr>
            <w:tcW w:w="591" w:type="dxa"/>
            <w:noWrap/>
            <w:hideMark/>
          </w:tcPr>
          <w:p w:rsidR="00867396" w:rsidRPr="00525695" w:rsidRDefault="00867396" w:rsidP="00861FC8">
            <w:pPr>
              <w:rPr>
                <w:sz w:val="18"/>
                <w:szCs w:val="18"/>
              </w:rPr>
            </w:pPr>
            <w:r w:rsidRPr="00525695">
              <w:rPr>
                <w:rFonts w:hint="eastAsia"/>
                <w:sz w:val="18"/>
                <w:szCs w:val="18"/>
              </w:rPr>
              <w:t>2016</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41</w:t>
            </w:r>
          </w:p>
        </w:tc>
        <w:tc>
          <w:tcPr>
            <w:tcW w:w="1851" w:type="dxa"/>
            <w:hideMark/>
          </w:tcPr>
          <w:p w:rsidR="00867396" w:rsidRPr="00525695" w:rsidRDefault="00867396">
            <w:pPr>
              <w:rPr>
                <w:sz w:val="18"/>
                <w:szCs w:val="18"/>
              </w:rPr>
            </w:pPr>
            <w:r w:rsidRPr="00525695">
              <w:rPr>
                <w:rFonts w:hint="eastAsia"/>
                <w:sz w:val="18"/>
                <w:szCs w:val="18"/>
              </w:rPr>
              <w:t>温州市</w:t>
            </w:r>
            <w:proofErr w:type="gramStart"/>
            <w:r w:rsidRPr="00525695">
              <w:rPr>
                <w:rFonts w:hint="eastAsia"/>
                <w:sz w:val="18"/>
                <w:szCs w:val="18"/>
              </w:rPr>
              <w:t>域铁路</w:t>
            </w:r>
            <w:proofErr w:type="gramEnd"/>
            <w:r w:rsidRPr="00525695">
              <w:rPr>
                <w:rFonts w:hint="eastAsia"/>
                <w:sz w:val="18"/>
                <w:szCs w:val="18"/>
              </w:rPr>
              <w:t>S2</w:t>
            </w:r>
            <w:r w:rsidRPr="00525695">
              <w:rPr>
                <w:rFonts w:hint="eastAsia"/>
                <w:sz w:val="18"/>
                <w:szCs w:val="18"/>
              </w:rPr>
              <w:t>线一期工程</w:t>
            </w:r>
            <w:proofErr w:type="gramStart"/>
            <w:r w:rsidRPr="00525695">
              <w:rPr>
                <w:rFonts w:hint="eastAsia"/>
                <w:sz w:val="18"/>
                <w:szCs w:val="18"/>
              </w:rPr>
              <w:t>瓯江北口</w:t>
            </w:r>
            <w:proofErr w:type="gramEnd"/>
            <w:r w:rsidRPr="00525695">
              <w:rPr>
                <w:rFonts w:hint="eastAsia"/>
                <w:sz w:val="18"/>
                <w:szCs w:val="18"/>
              </w:rPr>
              <w:t>段海洋环境影响报告</w:t>
            </w:r>
          </w:p>
        </w:tc>
        <w:tc>
          <w:tcPr>
            <w:tcW w:w="1626" w:type="dxa"/>
            <w:noWrap/>
            <w:hideMark/>
          </w:tcPr>
          <w:p w:rsidR="00867396" w:rsidRPr="00525695" w:rsidRDefault="00867396">
            <w:pPr>
              <w:rPr>
                <w:sz w:val="18"/>
                <w:szCs w:val="18"/>
              </w:rPr>
            </w:pPr>
            <w:r w:rsidRPr="00525695">
              <w:rPr>
                <w:rFonts w:hint="eastAsia"/>
                <w:sz w:val="18"/>
                <w:szCs w:val="18"/>
              </w:rPr>
              <w:t>H20140491</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2014</w:t>
            </w:r>
          </w:p>
        </w:tc>
        <w:tc>
          <w:tcPr>
            <w:tcW w:w="591" w:type="dxa"/>
            <w:noWrap/>
            <w:hideMark/>
          </w:tcPr>
          <w:p w:rsidR="00867396" w:rsidRPr="00525695" w:rsidRDefault="00867396" w:rsidP="00861FC8">
            <w:pPr>
              <w:rPr>
                <w:sz w:val="18"/>
                <w:szCs w:val="18"/>
              </w:rPr>
            </w:pPr>
            <w:r w:rsidRPr="00525695">
              <w:rPr>
                <w:rFonts w:hint="eastAsia"/>
                <w:sz w:val="18"/>
                <w:szCs w:val="18"/>
              </w:rPr>
              <w:t>2016</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42</w:t>
            </w:r>
          </w:p>
        </w:tc>
        <w:tc>
          <w:tcPr>
            <w:tcW w:w="1851" w:type="dxa"/>
            <w:hideMark/>
          </w:tcPr>
          <w:p w:rsidR="00867396" w:rsidRPr="00525695" w:rsidRDefault="00867396">
            <w:pPr>
              <w:rPr>
                <w:sz w:val="18"/>
                <w:szCs w:val="18"/>
              </w:rPr>
            </w:pPr>
            <w:r w:rsidRPr="00525695">
              <w:rPr>
                <w:rFonts w:hint="eastAsia"/>
                <w:sz w:val="18"/>
                <w:szCs w:val="18"/>
              </w:rPr>
              <w:t>大同市机动车污染控制规划</w:t>
            </w:r>
          </w:p>
        </w:tc>
        <w:tc>
          <w:tcPr>
            <w:tcW w:w="1626" w:type="dxa"/>
            <w:noWrap/>
            <w:hideMark/>
          </w:tcPr>
          <w:p w:rsidR="00867396" w:rsidRPr="00525695" w:rsidRDefault="00867396">
            <w:pPr>
              <w:rPr>
                <w:sz w:val="18"/>
                <w:szCs w:val="18"/>
              </w:rPr>
            </w:pPr>
            <w:r w:rsidRPr="00525695">
              <w:rPr>
                <w:rFonts w:hint="eastAsia"/>
                <w:sz w:val="18"/>
                <w:szCs w:val="18"/>
              </w:rPr>
              <w:t>14-515402-002</w:t>
            </w:r>
          </w:p>
        </w:tc>
        <w:tc>
          <w:tcPr>
            <w:tcW w:w="810" w:type="dxa"/>
            <w:noWrap/>
            <w:hideMark/>
          </w:tcPr>
          <w:p w:rsidR="00867396" w:rsidRPr="00525695" w:rsidRDefault="00867396">
            <w:pPr>
              <w:rPr>
                <w:sz w:val="18"/>
                <w:szCs w:val="18"/>
              </w:rPr>
            </w:pPr>
            <w:r w:rsidRPr="00525695">
              <w:rPr>
                <w:rFonts w:hint="eastAsia"/>
                <w:sz w:val="18"/>
                <w:szCs w:val="18"/>
              </w:rPr>
              <w:t>横向</w:t>
            </w:r>
          </w:p>
        </w:tc>
        <w:tc>
          <w:tcPr>
            <w:tcW w:w="944" w:type="dxa"/>
            <w:noWrap/>
            <w:hideMark/>
          </w:tcPr>
          <w:p w:rsidR="00867396" w:rsidRPr="00525695" w:rsidRDefault="00867396">
            <w:pPr>
              <w:rPr>
                <w:sz w:val="18"/>
                <w:szCs w:val="18"/>
              </w:rPr>
            </w:pPr>
            <w:r w:rsidRPr="00525695">
              <w:rPr>
                <w:rFonts w:hint="eastAsia"/>
                <w:sz w:val="18"/>
                <w:szCs w:val="18"/>
              </w:rPr>
              <w:t>横向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2014</w:t>
            </w:r>
          </w:p>
        </w:tc>
        <w:tc>
          <w:tcPr>
            <w:tcW w:w="591" w:type="dxa"/>
            <w:noWrap/>
            <w:hideMark/>
          </w:tcPr>
          <w:p w:rsidR="00867396" w:rsidRPr="00525695" w:rsidRDefault="00867396" w:rsidP="00861FC8">
            <w:pPr>
              <w:rPr>
                <w:sz w:val="18"/>
                <w:szCs w:val="18"/>
              </w:rPr>
            </w:pPr>
            <w:r w:rsidRPr="00525695">
              <w:rPr>
                <w:rFonts w:hint="eastAsia"/>
                <w:sz w:val="18"/>
                <w:szCs w:val="18"/>
              </w:rPr>
              <w:t>2014</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43</w:t>
            </w:r>
          </w:p>
        </w:tc>
        <w:tc>
          <w:tcPr>
            <w:tcW w:w="1851" w:type="dxa"/>
            <w:hideMark/>
          </w:tcPr>
          <w:p w:rsidR="00867396" w:rsidRPr="00525695" w:rsidRDefault="00867396">
            <w:pPr>
              <w:rPr>
                <w:sz w:val="18"/>
                <w:szCs w:val="18"/>
              </w:rPr>
            </w:pPr>
            <w:r w:rsidRPr="00525695">
              <w:rPr>
                <w:rFonts w:hint="eastAsia"/>
                <w:sz w:val="18"/>
                <w:szCs w:val="18"/>
              </w:rPr>
              <w:t>沸石催化材料绿色合成的新策略</w:t>
            </w:r>
          </w:p>
        </w:tc>
        <w:tc>
          <w:tcPr>
            <w:tcW w:w="1626" w:type="dxa"/>
            <w:noWrap/>
            <w:hideMark/>
          </w:tcPr>
          <w:p w:rsidR="00867396" w:rsidRPr="00525695" w:rsidRDefault="00867396">
            <w:pPr>
              <w:rPr>
                <w:sz w:val="18"/>
                <w:szCs w:val="18"/>
              </w:rPr>
            </w:pPr>
            <w:r w:rsidRPr="00525695">
              <w:rPr>
                <w:rFonts w:hint="eastAsia"/>
                <w:sz w:val="18"/>
                <w:szCs w:val="18"/>
              </w:rPr>
              <w:t>21422306</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孟祥举</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2015</w:t>
            </w:r>
          </w:p>
        </w:tc>
        <w:tc>
          <w:tcPr>
            <w:tcW w:w="591" w:type="dxa"/>
            <w:noWrap/>
            <w:hideMark/>
          </w:tcPr>
          <w:p w:rsidR="00867396" w:rsidRPr="00525695" w:rsidRDefault="00867396" w:rsidP="00861FC8">
            <w:pPr>
              <w:rPr>
                <w:sz w:val="18"/>
                <w:szCs w:val="18"/>
              </w:rPr>
            </w:pPr>
            <w:r w:rsidRPr="00525695">
              <w:rPr>
                <w:rFonts w:hint="eastAsia"/>
                <w:sz w:val="18"/>
                <w:szCs w:val="18"/>
              </w:rPr>
              <w:t>2017</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44</w:t>
            </w:r>
          </w:p>
        </w:tc>
        <w:tc>
          <w:tcPr>
            <w:tcW w:w="1851" w:type="dxa"/>
            <w:hideMark/>
          </w:tcPr>
          <w:p w:rsidR="00867396" w:rsidRPr="00525695" w:rsidRDefault="00867396">
            <w:pPr>
              <w:rPr>
                <w:sz w:val="18"/>
                <w:szCs w:val="18"/>
              </w:rPr>
            </w:pPr>
            <w:r w:rsidRPr="00525695">
              <w:rPr>
                <w:rFonts w:hint="eastAsia"/>
                <w:sz w:val="18"/>
                <w:szCs w:val="18"/>
              </w:rPr>
              <w:t>基于</w:t>
            </w:r>
            <w:r w:rsidRPr="00525695">
              <w:rPr>
                <w:rFonts w:hint="eastAsia"/>
                <w:sz w:val="18"/>
                <w:szCs w:val="18"/>
              </w:rPr>
              <w:t>TLT</w:t>
            </w:r>
            <w:r w:rsidRPr="00525695">
              <w:rPr>
                <w:rFonts w:hint="eastAsia"/>
                <w:sz w:val="18"/>
                <w:szCs w:val="18"/>
              </w:rPr>
              <w:t>多开关脉冲电源技术原理和应用基础研究</w:t>
            </w:r>
          </w:p>
        </w:tc>
        <w:tc>
          <w:tcPr>
            <w:tcW w:w="1626" w:type="dxa"/>
            <w:noWrap/>
            <w:hideMark/>
          </w:tcPr>
          <w:p w:rsidR="00867396" w:rsidRPr="00525695" w:rsidRDefault="00867396">
            <w:pPr>
              <w:rPr>
                <w:sz w:val="18"/>
                <w:szCs w:val="18"/>
              </w:rPr>
            </w:pPr>
            <w:r w:rsidRPr="00525695">
              <w:rPr>
                <w:rFonts w:hint="eastAsia"/>
                <w:sz w:val="18"/>
                <w:szCs w:val="18"/>
              </w:rPr>
              <w:t>51377145</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刘振</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2014</w:t>
            </w:r>
          </w:p>
        </w:tc>
        <w:tc>
          <w:tcPr>
            <w:tcW w:w="591" w:type="dxa"/>
            <w:noWrap/>
            <w:hideMark/>
          </w:tcPr>
          <w:p w:rsidR="00867396" w:rsidRPr="00525695" w:rsidRDefault="00867396" w:rsidP="00861FC8">
            <w:pPr>
              <w:rPr>
                <w:sz w:val="18"/>
                <w:szCs w:val="18"/>
              </w:rPr>
            </w:pPr>
            <w:r w:rsidRPr="00525695">
              <w:rPr>
                <w:rFonts w:hint="eastAsia"/>
                <w:sz w:val="18"/>
                <w:szCs w:val="18"/>
              </w:rPr>
              <w:t>2017</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45</w:t>
            </w:r>
          </w:p>
        </w:tc>
        <w:tc>
          <w:tcPr>
            <w:tcW w:w="1851" w:type="dxa"/>
            <w:hideMark/>
          </w:tcPr>
          <w:p w:rsidR="00867396" w:rsidRPr="00525695" w:rsidRDefault="00867396">
            <w:pPr>
              <w:rPr>
                <w:sz w:val="18"/>
                <w:szCs w:val="18"/>
              </w:rPr>
            </w:pPr>
            <w:r w:rsidRPr="00525695">
              <w:rPr>
                <w:rFonts w:hint="eastAsia"/>
                <w:sz w:val="18"/>
                <w:szCs w:val="18"/>
              </w:rPr>
              <w:t>深拖式等离子体震源基础研究</w:t>
            </w:r>
          </w:p>
        </w:tc>
        <w:tc>
          <w:tcPr>
            <w:tcW w:w="1626" w:type="dxa"/>
            <w:noWrap/>
            <w:hideMark/>
          </w:tcPr>
          <w:p w:rsidR="00867396" w:rsidRPr="00525695" w:rsidRDefault="00867396">
            <w:pPr>
              <w:rPr>
                <w:sz w:val="18"/>
                <w:szCs w:val="18"/>
              </w:rPr>
            </w:pPr>
            <w:r w:rsidRPr="00525695">
              <w:rPr>
                <w:rFonts w:hint="eastAsia"/>
                <w:sz w:val="18"/>
                <w:szCs w:val="18"/>
              </w:rPr>
              <w:t>41476080</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proofErr w:type="gramStart"/>
            <w:r w:rsidRPr="00525695">
              <w:rPr>
                <w:rFonts w:hint="eastAsia"/>
                <w:sz w:val="18"/>
                <w:szCs w:val="18"/>
              </w:rPr>
              <w:t>黄逸凡</w:t>
            </w:r>
            <w:proofErr w:type="gramEnd"/>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2015</w:t>
            </w:r>
          </w:p>
        </w:tc>
        <w:tc>
          <w:tcPr>
            <w:tcW w:w="591" w:type="dxa"/>
            <w:noWrap/>
            <w:hideMark/>
          </w:tcPr>
          <w:p w:rsidR="00867396" w:rsidRPr="00525695" w:rsidRDefault="00867396" w:rsidP="00861FC8">
            <w:pPr>
              <w:rPr>
                <w:sz w:val="18"/>
                <w:szCs w:val="18"/>
              </w:rPr>
            </w:pPr>
            <w:r w:rsidRPr="00525695">
              <w:rPr>
                <w:rFonts w:hint="eastAsia"/>
                <w:sz w:val="18"/>
                <w:szCs w:val="18"/>
              </w:rPr>
              <w:t>2018</w:t>
            </w:r>
          </w:p>
        </w:tc>
      </w:tr>
      <w:tr w:rsidR="005E1FFA" w:rsidRPr="00525695" w:rsidTr="005E1FFA">
        <w:trPr>
          <w:trHeight w:val="1080"/>
        </w:trPr>
        <w:tc>
          <w:tcPr>
            <w:tcW w:w="534" w:type="dxa"/>
            <w:noWrap/>
            <w:hideMark/>
          </w:tcPr>
          <w:p w:rsidR="00867396" w:rsidRPr="00525695" w:rsidRDefault="00867396">
            <w:pPr>
              <w:rPr>
                <w:sz w:val="18"/>
                <w:szCs w:val="18"/>
              </w:rPr>
            </w:pPr>
            <w:r w:rsidRPr="00525695">
              <w:rPr>
                <w:rFonts w:hint="eastAsia"/>
                <w:sz w:val="18"/>
                <w:szCs w:val="18"/>
              </w:rPr>
              <w:t>46</w:t>
            </w:r>
          </w:p>
        </w:tc>
        <w:tc>
          <w:tcPr>
            <w:tcW w:w="1851" w:type="dxa"/>
            <w:hideMark/>
          </w:tcPr>
          <w:p w:rsidR="00867396" w:rsidRPr="00525695" w:rsidRDefault="00867396">
            <w:pPr>
              <w:rPr>
                <w:sz w:val="18"/>
                <w:szCs w:val="18"/>
              </w:rPr>
            </w:pPr>
            <w:r w:rsidRPr="00525695">
              <w:rPr>
                <w:rFonts w:hint="eastAsia"/>
                <w:sz w:val="18"/>
                <w:szCs w:val="18"/>
              </w:rPr>
              <w:t>构建具有高能晶面暴露的催化材料低温催化氧化氯苯工业废气的研究</w:t>
            </w:r>
          </w:p>
        </w:tc>
        <w:tc>
          <w:tcPr>
            <w:tcW w:w="1626" w:type="dxa"/>
            <w:noWrap/>
            <w:hideMark/>
          </w:tcPr>
          <w:p w:rsidR="00867396" w:rsidRPr="00525695" w:rsidRDefault="00867396">
            <w:pPr>
              <w:rPr>
                <w:sz w:val="18"/>
                <w:szCs w:val="18"/>
              </w:rPr>
            </w:pPr>
            <w:r w:rsidRPr="00525695">
              <w:rPr>
                <w:rFonts w:hint="eastAsia"/>
                <w:sz w:val="18"/>
                <w:szCs w:val="18"/>
              </w:rPr>
              <w:t>51478418</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翁小乐</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2015</w:t>
            </w:r>
          </w:p>
        </w:tc>
        <w:tc>
          <w:tcPr>
            <w:tcW w:w="591" w:type="dxa"/>
            <w:noWrap/>
            <w:hideMark/>
          </w:tcPr>
          <w:p w:rsidR="00867396" w:rsidRPr="00525695" w:rsidRDefault="00867396" w:rsidP="00861FC8">
            <w:pPr>
              <w:rPr>
                <w:sz w:val="18"/>
                <w:szCs w:val="18"/>
              </w:rPr>
            </w:pPr>
            <w:r w:rsidRPr="00525695">
              <w:rPr>
                <w:rFonts w:hint="eastAsia"/>
                <w:sz w:val="18"/>
                <w:szCs w:val="18"/>
              </w:rPr>
              <w:t>2018</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47</w:t>
            </w:r>
          </w:p>
        </w:tc>
        <w:tc>
          <w:tcPr>
            <w:tcW w:w="1851" w:type="dxa"/>
            <w:hideMark/>
          </w:tcPr>
          <w:p w:rsidR="00867396" w:rsidRPr="00525695" w:rsidRDefault="00867396">
            <w:pPr>
              <w:rPr>
                <w:sz w:val="18"/>
                <w:szCs w:val="18"/>
              </w:rPr>
            </w:pPr>
            <w:r w:rsidRPr="00525695">
              <w:rPr>
                <w:rFonts w:hint="eastAsia"/>
                <w:sz w:val="18"/>
                <w:szCs w:val="18"/>
              </w:rPr>
              <w:t>具有空间位阻结构的低温</w:t>
            </w:r>
            <w:r w:rsidRPr="00525695">
              <w:rPr>
                <w:rFonts w:hint="eastAsia"/>
                <w:sz w:val="18"/>
                <w:szCs w:val="18"/>
              </w:rPr>
              <w:t>SCR</w:t>
            </w:r>
            <w:r w:rsidRPr="00525695">
              <w:rPr>
                <w:rFonts w:hint="eastAsia"/>
                <w:sz w:val="18"/>
                <w:szCs w:val="18"/>
              </w:rPr>
              <w:t>脱硝催化剂设计及其抗硫性能研究</w:t>
            </w:r>
          </w:p>
        </w:tc>
        <w:tc>
          <w:tcPr>
            <w:tcW w:w="1626" w:type="dxa"/>
            <w:noWrap/>
            <w:hideMark/>
          </w:tcPr>
          <w:p w:rsidR="00867396" w:rsidRPr="00525695" w:rsidRDefault="00867396">
            <w:pPr>
              <w:rPr>
                <w:sz w:val="18"/>
                <w:szCs w:val="18"/>
              </w:rPr>
            </w:pPr>
            <w:r w:rsidRPr="00525695">
              <w:rPr>
                <w:rFonts w:hint="eastAsia"/>
                <w:sz w:val="18"/>
                <w:szCs w:val="18"/>
              </w:rPr>
              <w:t>21577122</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刘越</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2019</w:t>
            </w:r>
          </w:p>
        </w:tc>
      </w:tr>
      <w:tr w:rsidR="005E1FFA" w:rsidRPr="00525695" w:rsidTr="005E1FFA">
        <w:trPr>
          <w:trHeight w:val="1620"/>
        </w:trPr>
        <w:tc>
          <w:tcPr>
            <w:tcW w:w="534" w:type="dxa"/>
            <w:noWrap/>
            <w:hideMark/>
          </w:tcPr>
          <w:p w:rsidR="00867396" w:rsidRPr="00525695" w:rsidRDefault="00867396">
            <w:pPr>
              <w:rPr>
                <w:sz w:val="18"/>
                <w:szCs w:val="18"/>
              </w:rPr>
            </w:pPr>
            <w:r w:rsidRPr="00525695">
              <w:rPr>
                <w:rFonts w:hint="eastAsia"/>
                <w:sz w:val="18"/>
                <w:szCs w:val="18"/>
              </w:rPr>
              <w:t>48</w:t>
            </w:r>
          </w:p>
        </w:tc>
        <w:tc>
          <w:tcPr>
            <w:tcW w:w="1851" w:type="dxa"/>
            <w:hideMark/>
          </w:tcPr>
          <w:p w:rsidR="00867396" w:rsidRPr="00525695" w:rsidRDefault="00867396">
            <w:pPr>
              <w:rPr>
                <w:sz w:val="18"/>
                <w:szCs w:val="18"/>
              </w:rPr>
            </w:pPr>
            <w:r w:rsidRPr="00525695">
              <w:rPr>
                <w:rFonts w:hint="eastAsia"/>
                <w:sz w:val="18"/>
                <w:szCs w:val="18"/>
              </w:rPr>
              <w:t>三维结构</w:t>
            </w:r>
            <w:proofErr w:type="spellStart"/>
            <w:r w:rsidRPr="00525695">
              <w:rPr>
                <w:rFonts w:hint="eastAsia"/>
                <w:sz w:val="18"/>
                <w:szCs w:val="18"/>
              </w:rPr>
              <w:t>Pt</w:t>
            </w:r>
            <w:proofErr w:type="spellEnd"/>
            <w:r w:rsidRPr="00525695">
              <w:rPr>
                <w:rFonts w:hint="eastAsia"/>
                <w:sz w:val="18"/>
                <w:szCs w:val="18"/>
              </w:rPr>
              <w:t>/TNTs/GAs</w:t>
            </w:r>
            <w:r w:rsidRPr="00525695">
              <w:rPr>
                <w:rFonts w:hint="eastAsia"/>
                <w:sz w:val="18"/>
                <w:szCs w:val="18"/>
              </w:rPr>
              <w:t>的光热效应探析及</w:t>
            </w:r>
            <w:proofErr w:type="spellStart"/>
            <w:r w:rsidRPr="00525695">
              <w:rPr>
                <w:rFonts w:hint="eastAsia"/>
                <w:sz w:val="18"/>
                <w:szCs w:val="18"/>
              </w:rPr>
              <w:t>NOx</w:t>
            </w:r>
            <w:proofErr w:type="spellEnd"/>
            <w:r w:rsidRPr="00525695">
              <w:rPr>
                <w:rFonts w:hint="eastAsia"/>
                <w:sz w:val="18"/>
                <w:szCs w:val="18"/>
              </w:rPr>
              <w:t>的光催化</w:t>
            </w:r>
            <w:r w:rsidRPr="00525695">
              <w:rPr>
                <w:rFonts w:hint="eastAsia"/>
                <w:sz w:val="18"/>
                <w:szCs w:val="18"/>
              </w:rPr>
              <w:t>-</w:t>
            </w:r>
            <w:r w:rsidRPr="00525695">
              <w:rPr>
                <w:rFonts w:hint="eastAsia"/>
                <w:sz w:val="18"/>
                <w:szCs w:val="18"/>
              </w:rPr>
              <w:t>热催化降解机理研究，国家自然科学基金</w:t>
            </w:r>
          </w:p>
        </w:tc>
        <w:tc>
          <w:tcPr>
            <w:tcW w:w="1626" w:type="dxa"/>
            <w:noWrap/>
            <w:hideMark/>
          </w:tcPr>
          <w:p w:rsidR="00867396" w:rsidRPr="00525695" w:rsidRDefault="00867396">
            <w:pPr>
              <w:rPr>
                <w:sz w:val="18"/>
                <w:szCs w:val="18"/>
              </w:rPr>
            </w:pPr>
            <w:r w:rsidRPr="00525695">
              <w:rPr>
                <w:rFonts w:hint="eastAsia"/>
                <w:sz w:val="18"/>
                <w:szCs w:val="18"/>
              </w:rPr>
              <w:t>51578488</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王海强</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2019</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49</w:t>
            </w:r>
          </w:p>
        </w:tc>
        <w:tc>
          <w:tcPr>
            <w:tcW w:w="1851" w:type="dxa"/>
            <w:hideMark/>
          </w:tcPr>
          <w:p w:rsidR="00867396" w:rsidRPr="00525695" w:rsidRDefault="00867396">
            <w:pPr>
              <w:rPr>
                <w:sz w:val="18"/>
                <w:szCs w:val="18"/>
              </w:rPr>
            </w:pPr>
            <w:r w:rsidRPr="00525695">
              <w:rPr>
                <w:rFonts w:hint="eastAsia"/>
                <w:sz w:val="18"/>
                <w:szCs w:val="18"/>
              </w:rPr>
              <w:t>大气复合污染综合防治途径与重点源减</w:t>
            </w:r>
            <w:proofErr w:type="gramStart"/>
            <w:r w:rsidRPr="00525695">
              <w:rPr>
                <w:rFonts w:hint="eastAsia"/>
                <w:sz w:val="18"/>
                <w:szCs w:val="18"/>
              </w:rPr>
              <w:t>排技术</w:t>
            </w:r>
            <w:proofErr w:type="gramEnd"/>
            <w:r w:rsidRPr="00525695">
              <w:rPr>
                <w:rFonts w:hint="eastAsia"/>
                <w:sz w:val="18"/>
                <w:szCs w:val="18"/>
              </w:rPr>
              <w:t>应用研究</w:t>
            </w:r>
          </w:p>
        </w:tc>
        <w:tc>
          <w:tcPr>
            <w:tcW w:w="1626" w:type="dxa"/>
            <w:noWrap/>
            <w:hideMark/>
          </w:tcPr>
          <w:p w:rsidR="00867396" w:rsidRPr="00525695" w:rsidRDefault="00867396">
            <w:pPr>
              <w:rPr>
                <w:sz w:val="18"/>
                <w:szCs w:val="18"/>
              </w:rPr>
            </w:pPr>
            <w:r w:rsidRPr="00525695">
              <w:rPr>
                <w:rFonts w:hint="eastAsia"/>
                <w:sz w:val="18"/>
                <w:szCs w:val="18"/>
              </w:rPr>
              <w:t>2014BAC22B06</w:t>
            </w:r>
          </w:p>
        </w:tc>
        <w:tc>
          <w:tcPr>
            <w:tcW w:w="810" w:type="dxa"/>
            <w:noWrap/>
            <w:hideMark/>
          </w:tcPr>
          <w:p w:rsidR="00867396" w:rsidRPr="00525695" w:rsidRDefault="00867396">
            <w:pPr>
              <w:rPr>
                <w:sz w:val="18"/>
                <w:szCs w:val="18"/>
              </w:rPr>
            </w:pPr>
            <w:r w:rsidRPr="00525695">
              <w:rPr>
                <w:rFonts w:hint="eastAsia"/>
                <w:sz w:val="18"/>
                <w:szCs w:val="18"/>
              </w:rPr>
              <w:t>国家科技支撑计划</w:t>
            </w:r>
          </w:p>
        </w:tc>
        <w:tc>
          <w:tcPr>
            <w:tcW w:w="944" w:type="dxa"/>
            <w:noWrap/>
            <w:hideMark/>
          </w:tcPr>
          <w:p w:rsidR="00867396" w:rsidRPr="00525695" w:rsidRDefault="00867396">
            <w:pPr>
              <w:rPr>
                <w:sz w:val="18"/>
                <w:szCs w:val="18"/>
              </w:rPr>
            </w:pPr>
            <w:r w:rsidRPr="00525695">
              <w:rPr>
                <w:rFonts w:hint="eastAsia"/>
                <w:sz w:val="18"/>
                <w:szCs w:val="18"/>
              </w:rPr>
              <w:t>国家科技支撑计划项目</w:t>
            </w:r>
          </w:p>
        </w:tc>
        <w:tc>
          <w:tcPr>
            <w:tcW w:w="810" w:type="dxa"/>
            <w:noWrap/>
            <w:hideMark/>
          </w:tcPr>
          <w:p w:rsidR="00867396" w:rsidRPr="00525695" w:rsidRDefault="00867396">
            <w:pPr>
              <w:rPr>
                <w:sz w:val="18"/>
                <w:szCs w:val="18"/>
              </w:rPr>
            </w:pPr>
            <w:r w:rsidRPr="00525695">
              <w:rPr>
                <w:rFonts w:hint="eastAsia"/>
                <w:sz w:val="18"/>
                <w:szCs w:val="18"/>
              </w:rPr>
              <w:t>刘越</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2015</w:t>
            </w:r>
          </w:p>
        </w:tc>
        <w:tc>
          <w:tcPr>
            <w:tcW w:w="591" w:type="dxa"/>
            <w:noWrap/>
            <w:hideMark/>
          </w:tcPr>
          <w:p w:rsidR="00867396" w:rsidRPr="00525695" w:rsidRDefault="00867396" w:rsidP="00861FC8">
            <w:pPr>
              <w:rPr>
                <w:sz w:val="18"/>
                <w:szCs w:val="18"/>
              </w:rPr>
            </w:pPr>
            <w:r w:rsidRPr="00525695">
              <w:rPr>
                <w:rFonts w:hint="eastAsia"/>
                <w:sz w:val="18"/>
                <w:szCs w:val="18"/>
              </w:rPr>
              <w:t>2017</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lastRenderedPageBreak/>
              <w:t>50</w:t>
            </w:r>
          </w:p>
        </w:tc>
        <w:tc>
          <w:tcPr>
            <w:tcW w:w="1851" w:type="dxa"/>
            <w:hideMark/>
          </w:tcPr>
          <w:p w:rsidR="00867396" w:rsidRPr="00525695" w:rsidRDefault="00867396">
            <w:pPr>
              <w:rPr>
                <w:sz w:val="18"/>
                <w:szCs w:val="18"/>
              </w:rPr>
            </w:pPr>
            <w:r w:rsidRPr="00525695">
              <w:rPr>
                <w:rFonts w:hint="eastAsia"/>
                <w:sz w:val="18"/>
                <w:szCs w:val="18"/>
              </w:rPr>
              <w:t>区域性雾</w:t>
            </w:r>
            <w:proofErr w:type="gramStart"/>
            <w:r w:rsidRPr="00525695">
              <w:rPr>
                <w:rFonts w:hint="eastAsia"/>
                <w:sz w:val="18"/>
                <w:szCs w:val="18"/>
              </w:rPr>
              <w:t>霾</w:t>
            </w:r>
            <w:proofErr w:type="gramEnd"/>
            <w:r w:rsidRPr="00525695">
              <w:rPr>
                <w:rFonts w:hint="eastAsia"/>
                <w:sz w:val="18"/>
                <w:szCs w:val="18"/>
              </w:rPr>
              <w:t>成因和健康影响防控研究</w:t>
            </w:r>
          </w:p>
        </w:tc>
        <w:tc>
          <w:tcPr>
            <w:tcW w:w="1626" w:type="dxa"/>
            <w:noWrap/>
            <w:hideMark/>
          </w:tcPr>
          <w:p w:rsidR="00867396" w:rsidRPr="00525695" w:rsidRDefault="00867396">
            <w:pPr>
              <w:rPr>
                <w:sz w:val="18"/>
                <w:szCs w:val="18"/>
              </w:rPr>
            </w:pPr>
            <w:r w:rsidRPr="00525695">
              <w:rPr>
                <w:rFonts w:hint="eastAsia"/>
                <w:sz w:val="18"/>
                <w:szCs w:val="18"/>
              </w:rPr>
              <w:t>2014C03025</w:t>
            </w:r>
          </w:p>
        </w:tc>
        <w:tc>
          <w:tcPr>
            <w:tcW w:w="810" w:type="dxa"/>
            <w:noWrap/>
            <w:hideMark/>
          </w:tcPr>
          <w:p w:rsidR="00867396" w:rsidRPr="00525695" w:rsidRDefault="00867396">
            <w:pPr>
              <w:rPr>
                <w:sz w:val="18"/>
                <w:szCs w:val="18"/>
              </w:rPr>
            </w:pPr>
            <w:r w:rsidRPr="00525695">
              <w:rPr>
                <w:rFonts w:hint="eastAsia"/>
                <w:sz w:val="18"/>
                <w:szCs w:val="18"/>
              </w:rPr>
              <w:t>国家科技计划</w:t>
            </w:r>
          </w:p>
        </w:tc>
        <w:tc>
          <w:tcPr>
            <w:tcW w:w="944" w:type="dxa"/>
            <w:noWrap/>
            <w:hideMark/>
          </w:tcPr>
          <w:p w:rsidR="00867396" w:rsidRPr="00525695" w:rsidRDefault="00867396">
            <w:pPr>
              <w:rPr>
                <w:sz w:val="18"/>
                <w:szCs w:val="18"/>
              </w:rPr>
            </w:pPr>
            <w:r w:rsidRPr="00525695">
              <w:rPr>
                <w:rFonts w:hint="eastAsia"/>
                <w:sz w:val="18"/>
                <w:szCs w:val="18"/>
              </w:rPr>
              <w:t>国家科技支撑计划项目</w:t>
            </w:r>
          </w:p>
        </w:tc>
        <w:tc>
          <w:tcPr>
            <w:tcW w:w="810" w:type="dxa"/>
            <w:noWrap/>
            <w:hideMark/>
          </w:tcPr>
          <w:p w:rsidR="00867396" w:rsidRPr="00525695" w:rsidRDefault="00867396">
            <w:pPr>
              <w:rPr>
                <w:sz w:val="18"/>
                <w:szCs w:val="18"/>
              </w:rPr>
            </w:pPr>
            <w:r w:rsidRPr="00525695">
              <w:rPr>
                <w:rFonts w:hint="eastAsia"/>
                <w:sz w:val="18"/>
                <w:szCs w:val="18"/>
              </w:rPr>
              <w:t>王海强</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2015</w:t>
            </w:r>
          </w:p>
        </w:tc>
        <w:tc>
          <w:tcPr>
            <w:tcW w:w="591" w:type="dxa"/>
            <w:noWrap/>
            <w:hideMark/>
          </w:tcPr>
          <w:p w:rsidR="00867396" w:rsidRPr="00525695" w:rsidRDefault="00867396" w:rsidP="00861FC8">
            <w:pPr>
              <w:rPr>
                <w:sz w:val="18"/>
                <w:szCs w:val="18"/>
              </w:rPr>
            </w:pPr>
            <w:r w:rsidRPr="00525695">
              <w:rPr>
                <w:rFonts w:hint="eastAsia"/>
                <w:sz w:val="18"/>
                <w:szCs w:val="18"/>
              </w:rPr>
              <w:t>2017</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51</w:t>
            </w:r>
          </w:p>
        </w:tc>
        <w:tc>
          <w:tcPr>
            <w:tcW w:w="1851" w:type="dxa"/>
            <w:hideMark/>
          </w:tcPr>
          <w:p w:rsidR="00867396" w:rsidRPr="00525695" w:rsidRDefault="00867396">
            <w:pPr>
              <w:rPr>
                <w:sz w:val="18"/>
                <w:szCs w:val="18"/>
              </w:rPr>
            </w:pPr>
            <w:r w:rsidRPr="00525695">
              <w:rPr>
                <w:rFonts w:hint="eastAsia"/>
                <w:sz w:val="18"/>
                <w:szCs w:val="18"/>
              </w:rPr>
              <w:t>燃煤工业锅炉超低排放控制技术</w:t>
            </w:r>
          </w:p>
        </w:tc>
        <w:tc>
          <w:tcPr>
            <w:tcW w:w="1626" w:type="dxa"/>
            <w:noWrap/>
            <w:hideMark/>
          </w:tcPr>
          <w:p w:rsidR="00867396" w:rsidRPr="00525695" w:rsidRDefault="00867396">
            <w:pPr>
              <w:rPr>
                <w:sz w:val="18"/>
                <w:szCs w:val="18"/>
              </w:rPr>
            </w:pPr>
            <w:r w:rsidRPr="00525695">
              <w:rPr>
                <w:rFonts w:hint="eastAsia"/>
                <w:sz w:val="18"/>
                <w:szCs w:val="18"/>
              </w:rPr>
              <w:t>2016YFC0204100</w:t>
            </w:r>
          </w:p>
        </w:tc>
        <w:tc>
          <w:tcPr>
            <w:tcW w:w="810" w:type="dxa"/>
            <w:noWrap/>
            <w:hideMark/>
          </w:tcPr>
          <w:p w:rsidR="00867396" w:rsidRPr="00525695" w:rsidRDefault="00867396">
            <w:pPr>
              <w:rPr>
                <w:sz w:val="18"/>
                <w:szCs w:val="18"/>
              </w:rPr>
            </w:pPr>
            <w:r w:rsidRPr="00525695">
              <w:rPr>
                <w:rFonts w:hint="eastAsia"/>
                <w:sz w:val="18"/>
                <w:szCs w:val="18"/>
              </w:rPr>
              <w:t>国家科技计划</w:t>
            </w:r>
          </w:p>
        </w:tc>
        <w:tc>
          <w:tcPr>
            <w:tcW w:w="944" w:type="dxa"/>
            <w:noWrap/>
            <w:hideMark/>
          </w:tcPr>
          <w:p w:rsidR="00867396" w:rsidRPr="00525695" w:rsidRDefault="00867396">
            <w:pPr>
              <w:rPr>
                <w:sz w:val="18"/>
                <w:szCs w:val="18"/>
              </w:rPr>
            </w:pPr>
            <w:r w:rsidRPr="00525695">
              <w:rPr>
                <w:rFonts w:hint="eastAsia"/>
                <w:sz w:val="18"/>
                <w:szCs w:val="18"/>
              </w:rPr>
              <w:t>其他国家级课题</w:t>
            </w:r>
          </w:p>
        </w:tc>
        <w:tc>
          <w:tcPr>
            <w:tcW w:w="810" w:type="dxa"/>
            <w:noWrap/>
            <w:hideMark/>
          </w:tcPr>
          <w:p w:rsidR="00867396" w:rsidRPr="00525695" w:rsidRDefault="00867396">
            <w:pPr>
              <w:rPr>
                <w:sz w:val="18"/>
                <w:szCs w:val="18"/>
              </w:rPr>
            </w:pPr>
            <w:r w:rsidRPr="00525695">
              <w:rPr>
                <w:rFonts w:hint="eastAsia"/>
                <w:sz w:val="18"/>
                <w:szCs w:val="18"/>
              </w:rPr>
              <w:t>吴忠标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2020</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52</w:t>
            </w:r>
          </w:p>
        </w:tc>
        <w:tc>
          <w:tcPr>
            <w:tcW w:w="1851" w:type="dxa"/>
            <w:hideMark/>
          </w:tcPr>
          <w:p w:rsidR="00867396" w:rsidRPr="00525695" w:rsidRDefault="00867396">
            <w:pPr>
              <w:rPr>
                <w:sz w:val="18"/>
                <w:szCs w:val="18"/>
              </w:rPr>
            </w:pPr>
            <w:r w:rsidRPr="00525695">
              <w:rPr>
                <w:rFonts w:hint="eastAsia"/>
                <w:sz w:val="18"/>
                <w:szCs w:val="18"/>
              </w:rPr>
              <w:t>涂</w:t>
            </w:r>
            <w:proofErr w:type="gramStart"/>
            <w:r w:rsidRPr="00525695">
              <w:rPr>
                <w:rFonts w:hint="eastAsia"/>
                <w:sz w:val="18"/>
                <w:szCs w:val="18"/>
              </w:rPr>
              <w:t>装行业</w:t>
            </w:r>
            <w:proofErr w:type="gramEnd"/>
            <w:r w:rsidRPr="00525695">
              <w:rPr>
                <w:rFonts w:hint="eastAsia"/>
                <w:sz w:val="18"/>
                <w:szCs w:val="18"/>
              </w:rPr>
              <w:t>有机废气的强化光催化组合技术开发</w:t>
            </w:r>
          </w:p>
        </w:tc>
        <w:tc>
          <w:tcPr>
            <w:tcW w:w="1626" w:type="dxa"/>
            <w:noWrap/>
            <w:hideMark/>
          </w:tcPr>
          <w:p w:rsidR="00867396" w:rsidRPr="00525695" w:rsidRDefault="00867396">
            <w:pPr>
              <w:rPr>
                <w:sz w:val="18"/>
                <w:szCs w:val="18"/>
              </w:rPr>
            </w:pPr>
            <w:r w:rsidRPr="00525695">
              <w:rPr>
                <w:rFonts w:hint="eastAsia"/>
                <w:sz w:val="18"/>
                <w:szCs w:val="18"/>
              </w:rPr>
              <w:t>2016YFC0204700</w:t>
            </w:r>
          </w:p>
        </w:tc>
        <w:tc>
          <w:tcPr>
            <w:tcW w:w="810" w:type="dxa"/>
            <w:noWrap/>
            <w:hideMark/>
          </w:tcPr>
          <w:p w:rsidR="00867396" w:rsidRPr="00525695" w:rsidRDefault="00867396">
            <w:pPr>
              <w:rPr>
                <w:sz w:val="18"/>
                <w:szCs w:val="18"/>
              </w:rPr>
            </w:pPr>
            <w:r w:rsidRPr="00525695">
              <w:rPr>
                <w:rFonts w:hint="eastAsia"/>
                <w:sz w:val="18"/>
                <w:szCs w:val="18"/>
              </w:rPr>
              <w:t>国家科技计划</w:t>
            </w:r>
          </w:p>
        </w:tc>
        <w:tc>
          <w:tcPr>
            <w:tcW w:w="944" w:type="dxa"/>
            <w:noWrap/>
            <w:hideMark/>
          </w:tcPr>
          <w:p w:rsidR="00867396" w:rsidRPr="00525695" w:rsidRDefault="00867396">
            <w:pPr>
              <w:rPr>
                <w:sz w:val="18"/>
                <w:szCs w:val="18"/>
              </w:rPr>
            </w:pPr>
            <w:r w:rsidRPr="00525695">
              <w:rPr>
                <w:rFonts w:hint="eastAsia"/>
                <w:sz w:val="18"/>
                <w:szCs w:val="18"/>
              </w:rPr>
              <w:t>其他国家级课题</w:t>
            </w:r>
          </w:p>
        </w:tc>
        <w:tc>
          <w:tcPr>
            <w:tcW w:w="810" w:type="dxa"/>
            <w:noWrap/>
            <w:hideMark/>
          </w:tcPr>
          <w:p w:rsidR="00867396" w:rsidRPr="00525695" w:rsidRDefault="00867396">
            <w:pPr>
              <w:rPr>
                <w:sz w:val="18"/>
                <w:szCs w:val="18"/>
              </w:rPr>
            </w:pPr>
            <w:r w:rsidRPr="00525695">
              <w:rPr>
                <w:rFonts w:hint="eastAsia"/>
                <w:sz w:val="18"/>
                <w:szCs w:val="18"/>
              </w:rPr>
              <w:t>王海强</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2019</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53</w:t>
            </w:r>
          </w:p>
        </w:tc>
        <w:tc>
          <w:tcPr>
            <w:tcW w:w="1851" w:type="dxa"/>
            <w:hideMark/>
          </w:tcPr>
          <w:p w:rsidR="00867396" w:rsidRPr="00525695" w:rsidRDefault="00867396">
            <w:pPr>
              <w:rPr>
                <w:sz w:val="18"/>
                <w:szCs w:val="18"/>
              </w:rPr>
            </w:pPr>
            <w:r w:rsidRPr="00525695">
              <w:rPr>
                <w:rFonts w:hint="eastAsia"/>
                <w:sz w:val="18"/>
                <w:szCs w:val="18"/>
              </w:rPr>
              <w:t>针对碳基能源转化利用的沸石分子筛催化材料的设计合成</w:t>
            </w:r>
          </w:p>
        </w:tc>
        <w:tc>
          <w:tcPr>
            <w:tcW w:w="1626" w:type="dxa"/>
            <w:noWrap/>
            <w:hideMark/>
          </w:tcPr>
          <w:p w:rsidR="00867396" w:rsidRPr="00525695" w:rsidRDefault="00867396">
            <w:pPr>
              <w:rPr>
                <w:sz w:val="18"/>
                <w:szCs w:val="18"/>
              </w:rPr>
            </w:pPr>
            <w:r w:rsidRPr="00525695">
              <w:rPr>
                <w:rFonts w:hint="eastAsia"/>
                <w:sz w:val="18"/>
                <w:szCs w:val="18"/>
              </w:rPr>
              <w:t>91545111</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孟祥举</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2018</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54</w:t>
            </w:r>
          </w:p>
        </w:tc>
        <w:tc>
          <w:tcPr>
            <w:tcW w:w="1851" w:type="dxa"/>
            <w:hideMark/>
          </w:tcPr>
          <w:p w:rsidR="00867396" w:rsidRPr="00525695" w:rsidRDefault="00867396">
            <w:pPr>
              <w:rPr>
                <w:sz w:val="18"/>
                <w:szCs w:val="18"/>
              </w:rPr>
            </w:pPr>
            <w:r w:rsidRPr="00525695">
              <w:rPr>
                <w:rFonts w:hint="eastAsia"/>
                <w:sz w:val="18"/>
                <w:szCs w:val="18"/>
              </w:rPr>
              <w:t>乘用汽油车各类</w:t>
            </w:r>
            <w:r w:rsidRPr="00525695">
              <w:rPr>
                <w:rFonts w:hint="eastAsia"/>
                <w:sz w:val="18"/>
                <w:szCs w:val="18"/>
              </w:rPr>
              <w:t>VOCs</w:t>
            </w:r>
            <w:r w:rsidRPr="00525695">
              <w:rPr>
                <w:rFonts w:hint="eastAsia"/>
                <w:sz w:val="18"/>
                <w:szCs w:val="18"/>
              </w:rPr>
              <w:t>排放因子的劣化机制研究</w:t>
            </w:r>
          </w:p>
        </w:tc>
        <w:tc>
          <w:tcPr>
            <w:tcW w:w="1626" w:type="dxa"/>
            <w:noWrap/>
            <w:hideMark/>
          </w:tcPr>
          <w:p w:rsidR="00867396" w:rsidRPr="00525695" w:rsidRDefault="00867396">
            <w:pPr>
              <w:rPr>
                <w:sz w:val="18"/>
                <w:szCs w:val="18"/>
              </w:rPr>
            </w:pPr>
            <w:r w:rsidRPr="00525695">
              <w:rPr>
                <w:rFonts w:hint="eastAsia"/>
                <w:sz w:val="18"/>
                <w:szCs w:val="18"/>
              </w:rPr>
              <w:t>21577125</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2019</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55</w:t>
            </w:r>
          </w:p>
        </w:tc>
        <w:tc>
          <w:tcPr>
            <w:tcW w:w="1851" w:type="dxa"/>
            <w:hideMark/>
          </w:tcPr>
          <w:p w:rsidR="00867396" w:rsidRPr="00525695" w:rsidRDefault="00867396">
            <w:pPr>
              <w:rPr>
                <w:sz w:val="18"/>
                <w:szCs w:val="18"/>
              </w:rPr>
            </w:pPr>
            <w:r w:rsidRPr="00525695">
              <w:rPr>
                <w:rFonts w:hint="eastAsia"/>
                <w:sz w:val="18"/>
                <w:szCs w:val="18"/>
              </w:rPr>
              <w:t>“一带一路”生态环境合作机制研究</w:t>
            </w:r>
          </w:p>
        </w:tc>
        <w:tc>
          <w:tcPr>
            <w:tcW w:w="1626" w:type="dxa"/>
            <w:noWrap/>
            <w:hideMark/>
          </w:tcPr>
          <w:p w:rsidR="00867396" w:rsidRPr="00525695" w:rsidRDefault="00867396">
            <w:pPr>
              <w:rPr>
                <w:sz w:val="18"/>
                <w:szCs w:val="18"/>
              </w:rPr>
            </w:pPr>
            <w:r w:rsidRPr="00525695">
              <w:rPr>
                <w:rFonts w:hint="eastAsia"/>
                <w:sz w:val="18"/>
                <w:szCs w:val="18"/>
              </w:rPr>
              <w:t>XBS-15-14</w:t>
            </w:r>
          </w:p>
        </w:tc>
        <w:tc>
          <w:tcPr>
            <w:tcW w:w="810" w:type="dxa"/>
            <w:noWrap/>
            <w:hideMark/>
          </w:tcPr>
          <w:p w:rsidR="00867396" w:rsidRPr="00525695" w:rsidRDefault="00867396">
            <w:pPr>
              <w:rPr>
                <w:sz w:val="18"/>
                <w:szCs w:val="18"/>
              </w:rPr>
            </w:pPr>
            <w:proofErr w:type="gramStart"/>
            <w:r w:rsidRPr="00525695">
              <w:rPr>
                <w:rFonts w:hint="eastAsia"/>
                <w:sz w:val="18"/>
                <w:szCs w:val="18"/>
              </w:rPr>
              <w:t>国家发改委</w:t>
            </w:r>
            <w:proofErr w:type="gramEnd"/>
          </w:p>
        </w:tc>
        <w:tc>
          <w:tcPr>
            <w:tcW w:w="944" w:type="dxa"/>
            <w:noWrap/>
            <w:hideMark/>
          </w:tcPr>
          <w:p w:rsidR="00867396" w:rsidRPr="00525695" w:rsidRDefault="00867396">
            <w:pPr>
              <w:rPr>
                <w:sz w:val="18"/>
                <w:szCs w:val="18"/>
              </w:rPr>
            </w:pPr>
            <w:r w:rsidRPr="00525695">
              <w:rPr>
                <w:rFonts w:hint="eastAsia"/>
                <w:sz w:val="18"/>
                <w:szCs w:val="18"/>
              </w:rPr>
              <w:t>其他国家级课题</w:t>
            </w:r>
          </w:p>
        </w:tc>
        <w:tc>
          <w:tcPr>
            <w:tcW w:w="810" w:type="dxa"/>
            <w:noWrap/>
            <w:hideMark/>
          </w:tcPr>
          <w:p w:rsidR="00867396" w:rsidRPr="00525695" w:rsidRDefault="00867396">
            <w:pPr>
              <w:rPr>
                <w:sz w:val="18"/>
                <w:szCs w:val="18"/>
              </w:rPr>
            </w:pPr>
            <w:r w:rsidRPr="00525695">
              <w:rPr>
                <w:rFonts w:hint="eastAsia"/>
                <w:sz w:val="18"/>
                <w:szCs w:val="18"/>
              </w:rPr>
              <w:t>张清宇</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2015</w:t>
            </w:r>
          </w:p>
        </w:tc>
        <w:tc>
          <w:tcPr>
            <w:tcW w:w="591" w:type="dxa"/>
            <w:noWrap/>
            <w:hideMark/>
          </w:tcPr>
          <w:p w:rsidR="00867396" w:rsidRPr="00525695" w:rsidRDefault="00867396" w:rsidP="00861FC8">
            <w:pPr>
              <w:rPr>
                <w:sz w:val="18"/>
                <w:szCs w:val="18"/>
              </w:rPr>
            </w:pPr>
            <w:r w:rsidRPr="00525695">
              <w:rPr>
                <w:rFonts w:hint="eastAsia"/>
                <w:sz w:val="18"/>
                <w:szCs w:val="18"/>
              </w:rPr>
              <w:t>2016</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56</w:t>
            </w:r>
          </w:p>
        </w:tc>
        <w:tc>
          <w:tcPr>
            <w:tcW w:w="1851" w:type="dxa"/>
            <w:hideMark/>
          </w:tcPr>
          <w:p w:rsidR="00867396" w:rsidRPr="00525695" w:rsidRDefault="00867396">
            <w:pPr>
              <w:rPr>
                <w:sz w:val="18"/>
                <w:szCs w:val="18"/>
              </w:rPr>
            </w:pPr>
            <w:r w:rsidRPr="00525695">
              <w:rPr>
                <w:rFonts w:hint="eastAsia"/>
                <w:sz w:val="18"/>
                <w:szCs w:val="18"/>
              </w:rPr>
              <w:t>非均相催化臭氧</w:t>
            </w:r>
            <w:proofErr w:type="gramStart"/>
            <w:r w:rsidRPr="00525695">
              <w:rPr>
                <w:rFonts w:hint="eastAsia"/>
                <w:sz w:val="18"/>
                <w:szCs w:val="18"/>
              </w:rPr>
              <w:t>氧</w:t>
            </w:r>
            <w:proofErr w:type="gramEnd"/>
            <w:r w:rsidRPr="00525695">
              <w:rPr>
                <w:rFonts w:hint="eastAsia"/>
                <w:sz w:val="18"/>
                <w:szCs w:val="18"/>
              </w:rPr>
              <w:t>化处理难生化降解化工废水工程技术研究</w:t>
            </w:r>
          </w:p>
        </w:tc>
        <w:tc>
          <w:tcPr>
            <w:tcW w:w="1626" w:type="dxa"/>
            <w:noWrap/>
            <w:hideMark/>
          </w:tcPr>
          <w:p w:rsidR="00867396" w:rsidRPr="00525695" w:rsidRDefault="00867396">
            <w:pPr>
              <w:rPr>
                <w:sz w:val="18"/>
                <w:szCs w:val="18"/>
              </w:rPr>
            </w:pPr>
            <w:r w:rsidRPr="00525695">
              <w:rPr>
                <w:rFonts w:hint="eastAsia"/>
                <w:sz w:val="18"/>
                <w:szCs w:val="18"/>
              </w:rPr>
              <w:t>2015C33029</w:t>
            </w:r>
          </w:p>
        </w:tc>
        <w:tc>
          <w:tcPr>
            <w:tcW w:w="810" w:type="dxa"/>
            <w:noWrap/>
            <w:hideMark/>
          </w:tcPr>
          <w:p w:rsidR="00867396" w:rsidRPr="00525695" w:rsidRDefault="00867396">
            <w:pPr>
              <w:rPr>
                <w:sz w:val="18"/>
                <w:szCs w:val="18"/>
              </w:rPr>
            </w:pPr>
            <w:r w:rsidRPr="00525695">
              <w:rPr>
                <w:rFonts w:hint="eastAsia"/>
                <w:sz w:val="18"/>
                <w:szCs w:val="18"/>
              </w:rPr>
              <w:t>浙江省科技厅</w:t>
            </w:r>
          </w:p>
        </w:tc>
        <w:tc>
          <w:tcPr>
            <w:tcW w:w="944" w:type="dxa"/>
            <w:noWrap/>
            <w:hideMark/>
          </w:tcPr>
          <w:p w:rsidR="00867396" w:rsidRPr="00525695" w:rsidRDefault="00867396">
            <w:pPr>
              <w:rPr>
                <w:sz w:val="18"/>
                <w:szCs w:val="18"/>
              </w:rPr>
            </w:pPr>
            <w:r w:rsidRPr="00525695">
              <w:rPr>
                <w:rFonts w:hint="eastAsia"/>
                <w:sz w:val="18"/>
                <w:szCs w:val="18"/>
              </w:rPr>
              <w:t>省部级课题</w:t>
            </w:r>
          </w:p>
        </w:tc>
        <w:tc>
          <w:tcPr>
            <w:tcW w:w="810" w:type="dxa"/>
            <w:noWrap/>
            <w:hideMark/>
          </w:tcPr>
          <w:p w:rsidR="00867396" w:rsidRPr="00525695" w:rsidRDefault="00867396">
            <w:pPr>
              <w:rPr>
                <w:sz w:val="18"/>
                <w:szCs w:val="18"/>
              </w:rPr>
            </w:pPr>
            <w:proofErr w:type="gramStart"/>
            <w:r w:rsidRPr="00525695">
              <w:rPr>
                <w:rFonts w:hint="eastAsia"/>
                <w:sz w:val="18"/>
                <w:szCs w:val="18"/>
              </w:rPr>
              <w:t>官宝红</w:t>
            </w:r>
            <w:proofErr w:type="gramEnd"/>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2015</w:t>
            </w:r>
          </w:p>
        </w:tc>
        <w:tc>
          <w:tcPr>
            <w:tcW w:w="591" w:type="dxa"/>
            <w:noWrap/>
            <w:hideMark/>
          </w:tcPr>
          <w:p w:rsidR="00867396" w:rsidRPr="00525695" w:rsidRDefault="00867396" w:rsidP="00861FC8">
            <w:pPr>
              <w:rPr>
                <w:sz w:val="18"/>
                <w:szCs w:val="18"/>
              </w:rPr>
            </w:pPr>
            <w:r w:rsidRPr="00525695">
              <w:rPr>
                <w:rFonts w:hint="eastAsia"/>
                <w:sz w:val="18"/>
                <w:szCs w:val="18"/>
              </w:rPr>
              <w:t>2017</w:t>
            </w:r>
          </w:p>
        </w:tc>
      </w:tr>
      <w:tr w:rsidR="005E1FFA" w:rsidRPr="00525695" w:rsidTr="005E1FFA">
        <w:trPr>
          <w:trHeight w:val="270"/>
        </w:trPr>
        <w:tc>
          <w:tcPr>
            <w:tcW w:w="534" w:type="dxa"/>
            <w:noWrap/>
            <w:hideMark/>
          </w:tcPr>
          <w:p w:rsidR="00867396" w:rsidRPr="00525695" w:rsidRDefault="00867396">
            <w:pPr>
              <w:rPr>
                <w:sz w:val="18"/>
                <w:szCs w:val="18"/>
              </w:rPr>
            </w:pPr>
            <w:r w:rsidRPr="00525695">
              <w:rPr>
                <w:rFonts w:hint="eastAsia"/>
                <w:sz w:val="18"/>
                <w:szCs w:val="18"/>
              </w:rPr>
              <w:t>57</w:t>
            </w:r>
          </w:p>
        </w:tc>
        <w:tc>
          <w:tcPr>
            <w:tcW w:w="1851" w:type="dxa"/>
            <w:hideMark/>
          </w:tcPr>
          <w:p w:rsidR="00867396" w:rsidRPr="00525695" w:rsidRDefault="00867396">
            <w:pPr>
              <w:rPr>
                <w:sz w:val="18"/>
                <w:szCs w:val="18"/>
              </w:rPr>
            </w:pPr>
            <w:r w:rsidRPr="00525695">
              <w:rPr>
                <w:rFonts w:hint="eastAsia"/>
                <w:sz w:val="18"/>
                <w:szCs w:val="18"/>
              </w:rPr>
              <w:t>深拖震源设计与试验</w:t>
            </w:r>
          </w:p>
        </w:tc>
        <w:tc>
          <w:tcPr>
            <w:tcW w:w="1626" w:type="dxa"/>
            <w:noWrap/>
            <w:hideMark/>
          </w:tcPr>
          <w:p w:rsidR="00867396" w:rsidRPr="00525695" w:rsidRDefault="00867396">
            <w:pPr>
              <w:rPr>
                <w:sz w:val="18"/>
                <w:szCs w:val="18"/>
              </w:rPr>
            </w:pPr>
            <w:r w:rsidRPr="00525695">
              <w:rPr>
                <w:rFonts w:hint="eastAsia"/>
                <w:sz w:val="18"/>
                <w:szCs w:val="18"/>
              </w:rPr>
              <w:t>2016YFC0303901-02</w:t>
            </w:r>
          </w:p>
        </w:tc>
        <w:tc>
          <w:tcPr>
            <w:tcW w:w="810" w:type="dxa"/>
            <w:noWrap/>
            <w:hideMark/>
          </w:tcPr>
          <w:p w:rsidR="00867396" w:rsidRPr="00525695" w:rsidRDefault="00867396">
            <w:pPr>
              <w:rPr>
                <w:sz w:val="18"/>
                <w:szCs w:val="18"/>
              </w:rPr>
            </w:pPr>
            <w:r w:rsidRPr="00525695">
              <w:rPr>
                <w:rFonts w:hint="eastAsia"/>
                <w:sz w:val="18"/>
                <w:szCs w:val="18"/>
              </w:rPr>
              <w:t>科技部</w:t>
            </w:r>
          </w:p>
        </w:tc>
        <w:tc>
          <w:tcPr>
            <w:tcW w:w="944" w:type="dxa"/>
            <w:noWrap/>
            <w:hideMark/>
          </w:tcPr>
          <w:p w:rsidR="00867396" w:rsidRPr="00525695" w:rsidRDefault="00867396">
            <w:pPr>
              <w:rPr>
                <w:sz w:val="18"/>
                <w:szCs w:val="18"/>
              </w:rPr>
            </w:pPr>
            <w:r w:rsidRPr="00525695">
              <w:rPr>
                <w:rFonts w:hint="eastAsia"/>
                <w:sz w:val="18"/>
                <w:szCs w:val="18"/>
              </w:rPr>
              <w:t>国家重点研发计划</w:t>
            </w:r>
          </w:p>
        </w:tc>
        <w:tc>
          <w:tcPr>
            <w:tcW w:w="810" w:type="dxa"/>
            <w:noWrap/>
            <w:hideMark/>
          </w:tcPr>
          <w:p w:rsidR="00867396" w:rsidRPr="00525695" w:rsidRDefault="00867396">
            <w:pPr>
              <w:rPr>
                <w:sz w:val="18"/>
                <w:szCs w:val="18"/>
              </w:rPr>
            </w:pPr>
            <w:proofErr w:type="gramStart"/>
            <w:r w:rsidRPr="00525695">
              <w:rPr>
                <w:rFonts w:hint="eastAsia"/>
                <w:sz w:val="18"/>
                <w:szCs w:val="18"/>
              </w:rPr>
              <w:t>黄逸凡</w:t>
            </w:r>
            <w:proofErr w:type="gramEnd"/>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2020</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58</w:t>
            </w:r>
          </w:p>
        </w:tc>
        <w:tc>
          <w:tcPr>
            <w:tcW w:w="1851" w:type="dxa"/>
            <w:hideMark/>
          </w:tcPr>
          <w:p w:rsidR="00867396" w:rsidRPr="00525695" w:rsidRDefault="00867396">
            <w:pPr>
              <w:rPr>
                <w:sz w:val="18"/>
                <w:szCs w:val="18"/>
              </w:rPr>
            </w:pPr>
            <w:r w:rsidRPr="00525695">
              <w:rPr>
                <w:rFonts w:hint="eastAsia"/>
                <w:sz w:val="18"/>
                <w:szCs w:val="18"/>
              </w:rPr>
              <w:t>大气反应性有机物降解转化机制及环境效应</w:t>
            </w:r>
          </w:p>
        </w:tc>
        <w:tc>
          <w:tcPr>
            <w:tcW w:w="1626" w:type="dxa"/>
            <w:noWrap/>
            <w:hideMark/>
          </w:tcPr>
          <w:p w:rsidR="00867396" w:rsidRPr="00525695" w:rsidRDefault="00867396">
            <w:pPr>
              <w:rPr>
                <w:sz w:val="18"/>
                <w:szCs w:val="18"/>
              </w:rPr>
            </w:pPr>
            <w:r w:rsidRPr="00525695">
              <w:rPr>
                <w:rFonts w:hint="eastAsia"/>
                <w:sz w:val="18"/>
                <w:szCs w:val="18"/>
              </w:rPr>
              <w:t>2016YFC 0202204</w:t>
            </w:r>
          </w:p>
        </w:tc>
        <w:tc>
          <w:tcPr>
            <w:tcW w:w="810" w:type="dxa"/>
            <w:noWrap/>
            <w:hideMark/>
          </w:tcPr>
          <w:p w:rsidR="00867396" w:rsidRPr="00525695" w:rsidRDefault="00867396">
            <w:pPr>
              <w:rPr>
                <w:sz w:val="18"/>
                <w:szCs w:val="18"/>
              </w:rPr>
            </w:pPr>
            <w:r w:rsidRPr="00525695">
              <w:rPr>
                <w:rFonts w:hint="eastAsia"/>
                <w:sz w:val="18"/>
                <w:szCs w:val="18"/>
              </w:rPr>
              <w:t>国家科技计划</w:t>
            </w:r>
          </w:p>
        </w:tc>
        <w:tc>
          <w:tcPr>
            <w:tcW w:w="944" w:type="dxa"/>
            <w:noWrap/>
            <w:hideMark/>
          </w:tcPr>
          <w:p w:rsidR="00867396" w:rsidRPr="00525695" w:rsidRDefault="00867396">
            <w:pPr>
              <w:rPr>
                <w:sz w:val="18"/>
                <w:szCs w:val="18"/>
              </w:rPr>
            </w:pPr>
            <w:r w:rsidRPr="00525695">
              <w:rPr>
                <w:rFonts w:hint="eastAsia"/>
                <w:sz w:val="18"/>
                <w:szCs w:val="18"/>
              </w:rPr>
              <w:t>国家重点研发计划</w:t>
            </w:r>
          </w:p>
        </w:tc>
        <w:tc>
          <w:tcPr>
            <w:tcW w:w="810" w:type="dxa"/>
            <w:noWrap/>
            <w:hideMark/>
          </w:tcPr>
          <w:p w:rsidR="00867396" w:rsidRPr="00525695" w:rsidRDefault="00867396">
            <w:pPr>
              <w:rPr>
                <w:sz w:val="18"/>
                <w:szCs w:val="18"/>
              </w:rPr>
            </w:pPr>
            <w:r w:rsidRPr="00525695">
              <w:rPr>
                <w:rFonts w:hint="eastAsia"/>
                <w:sz w:val="18"/>
                <w:szCs w:val="18"/>
              </w:rPr>
              <w:t>翁小乐</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2020</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t>59</w:t>
            </w:r>
          </w:p>
        </w:tc>
        <w:tc>
          <w:tcPr>
            <w:tcW w:w="1851" w:type="dxa"/>
            <w:hideMark/>
          </w:tcPr>
          <w:p w:rsidR="00867396" w:rsidRPr="00525695" w:rsidRDefault="00867396">
            <w:pPr>
              <w:rPr>
                <w:sz w:val="18"/>
                <w:szCs w:val="18"/>
              </w:rPr>
            </w:pPr>
            <w:r w:rsidRPr="00525695">
              <w:rPr>
                <w:rFonts w:hint="eastAsia"/>
                <w:sz w:val="18"/>
                <w:szCs w:val="18"/>
              </w:rPr>
              <w:t>柴油车</w:t>
            </w:r>
            <w:proofErr w:type="spellStart"/>
            <w:r w:rsidRPr="00525695">
              <w:rPr>
                <w:rFonts w:hint="eastAsia"/>
                <w:sz w:val="18"/>
                <w:szCs w:val="18"/>
              </w:rPr>
              <w:t>NOx</w:t>
            </w:r>
            <w:proofErr w:type="spellEnd"/>
            <w:r w:rsidRPr="00525695">
              <w:rPr>
                <w:rFonts w:hint="eastAsia"/>
                <w:sz w:val="18"/>
                <w:szCs w:val="18"/>
              </w:rPr>
              <w:t xml:space="preserve"> </w:t>
            </w:r>
            <w:r w:rsidRPr="00525695">
              <w:rPr>
                <w:rFonts w:hint="eastAsia"/>
                <w:sz w:val="18"/>
                <w:szCs w:val="18"/>
              </w:rPr>
              <w:t>后处理关键技术</w:t>
            </w:r>
          </w:p>
        </w:tc>
        <w:tc>
          <w:tcPr>
            <w:tcW w:w="1626" w:type="dxa"/>
            <w:noWrap/>
            <w:hideMark/>
          </w:tcPr>
          <w:p w:rsidR="00867396" w:rsidRPr="00525695" w:rsidRDefault="00867396">
            <w:pPr>
              <w:rPr>
                <w:sz w:val="18"/>
                <w:szCs w:val="18"/>
              </w:rPr>
            </w:pPr>
            <w:r w:rsidRPr="00525695">
              <w:rPr>
                <w:rFonts w:hint="eastAsia"/>
                <w:sz w:val="18"/>
                <w:szCs w:val="18"/>
              </w:rPr>
              <w:t>2017YFC0211101</w:t>
            </w:r>
          </w:p>
        </w:tc>
        <w:tc>
          <w:tcPr>
            <w:tcW w:w="810" w:type="dxa"/>
            <w:noWrap/>
            <w:hideMark/>
          </w:tcPr>
          <w:p w:rsidR="00867396" w:rsidRPr="00525695" w:rsidRDefault="00867396">
            <w:pPr>
              <w:rPr>
                <w:sz w:val="18"/>
                <w:szCs w:val="18"/>
              </w:rPr>
            </w:pPr>
            <w:r w:rsidRPr="00525695">
              <w:rPr>
                <w:rFonts w:hint="eastAsia"/>
                <w:sz w:val="18"/>
                <w:szCs w:val="18"/>
              </w:rPr>
              <w:t>国家科技计划</w:t>
            </w:r>
          </w:p>
        </w:tc>
        <w:tc>
          <w:tcPr>
            <w:tcW w:w="944" w:type="dxa"/>
            <w:noWrap/>
            <w:hideMark/>
          </w:tcPr>
          <w:p w:rsidR="00867396" w:rsidRPr="00525695" w:rsidRDefault="00867396">
            <w:pPr>
              <w:rPr>
                <w:sz w:val="18"/>
                <w:szCs w:val="18"/>
              </w:rPr>
            </w:pPr>
            <w:r w:rsidRPr="00525695">
              <w:rPr>
                <w:rFonts w:hint="eastAsia"/>
                <w:sz w:val="18"/>
                <w:szCs w:val="18"/>
              </w:rPr>
              <w:t>国家重点研发计划</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参与</w:t>
            </w:r>
          </w:p>
        </w:tc>
        <w:tc>
          <w:tcPr>
            <w:tcW w:w="678" w:type="dxa"/>
            <w:noWrap/>
            <w:hideMark/>
          </w:tcPr>
          <w:p w:rsidR="00867396" w:rsidRPr="00525695" w:rsidRDefault="00867396" w:rsidP="00861FC8">
            <w:pPr>
              <w:rPr>
                <w:sz w:val="18"/>
                <w:szCs w:val="18"/>
              </w:rPr>
            </w:pPr>
            <w:r w:rsidRPr="00525695">
              <w:rPr>
                <w:rFonts w:hint="eastAsia"/>
                <w:sz w:val="18"/>
                <w:szCs w:val="18"/>
              </w:rPr>
              <w:t>2017</w:t>
            </w:r>
          </w:p>
        </w:tc>
        <w:tc>
          <w:tcPr>
            <w:tcW w:w="591" w:type="dxa"/>
            <w:noWrap/>
            <w:hideMark/>
          </w:tcPr>
          <w:p w:rsidR="00867396" w:rsidRPr="00525695" w:rsidRDefault="00867396" w:rsidP="00861FC8">
            <w:pPr>
              <w:rPr>
                <w:sz w:val="18"/>
                <w:szCs w:val="18"/>
              </w:rPr>
            </w:pPr>
            <w:r w:rsidRPr="00525695">
              <w:rPr>
                <w:rFonts w:hint="eastAsia"/>
                <w:sz w:val="18"/>
                <w:szCs w:val="18"/>
              </w:rPr>
              <w:t>2020</w:t>
            </w:r>
          </w:p>
        </w:tc>
      </w:tr>
      <w:tr w:rsidR="005E1FFA" w:rsidRPr="00525695" w:rsidTr="005E1FFA">
        <w:trPr>
          <w:trHeight w:val="810"/>
        </w:trPr>
        <w:tc>
          <w:tcPr>
            <w:tcW w:w="534" w:type="dxa"/>
            <w:noWrap/>
            <w:hideMark/>
          </w:tcPr>
          <w:p w:rsidR="00867396" w:rsidRPr="00525695" w:rsidRDefault="00867396">
            <w:pPr>
              <w:rPr>
                <w:sz w:val="18"/>
                <w:szCs w:val="18"/>
              </w:rPr>
            </w:pPr>
            <w:r w:rsidRPr="00525695">
              <w:rPr>
                <w:rFonts w:hint="eastAsia"/>
                <w:sz w:val="18"/>
                <w:szCs w:val="18"/>
              </w:rPr>
              <w:t>60</w:t>
            </w:r>
          </w:p>
        </w:tc>
        <w:tc>
          <w:tcPr>
            <w:tcW w:w="1851" w:type="dxa"/>
            <w:hideMark/>
          </w:tcPr>
          <w:p w:rsidR="00867396" w:rsidRPr="00525695" w:rsidRDefault="00867396">
            <w:pPr>
              <w:rPr>
                <w:sz w:val="18"/>
                <w:szCs w:val="18"/>
              </w:rPr>
            </w:pPr>
            <w:r w:rsidRPr="00525695">
              <w:rPr>
                <w:rFonts w:hint="eastAsia"/>
                <w:sz w:val="18"/>
                <w:szCs w:val="18"/>
              </w:rPr>
              <w:t>高性能、低成本的多尺度孔道与结构催化材料</w:t>
            </w:r>
          </w:p>
        </w:tc>
        <w:tc>
          <w:tcPr>
            <w:tcW w:w="1626" w:type="dxa"/>
            <w:noWrap/>
            <w:hideMark/>
          </w:tcPr>
          <w:p w:rsidR="00867396" w:rsidRPr="00525695" w:rsidRDefault="00867396">
            <w:pPr>
              <w:rPr>
                <w:sz w:val="18"/>
                <w:szCs w:val="18"/>
              </w:rPr>
            </w:pPr>
            <w:r w:rsidRPr="00525695">
              <w:rPr>
                <w:rFonts w:hint="eastAsia"/>
                <w:sz w:val="18"/>
                <w:szCs w:val="18"/>
              </w:rPr>
              <w:t>91634201</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2017</w:t>
            </w:r>
          </w:p>
        </w:tc>
        <w:tc>
          <w:tcPr>
            <w:tcW w:w="591" w:type="dxa"/>
            <w:noWrap/>
            <w:hideMark/>
          </w:tcPr>
          <w:p w:rsidR="00867396" w:rsidRPr="00525695" w:rsidRDefault="00867396" w:rsidP="00861FC8">
            <w:pPr>
              <w:rPr>
                <w:sz w:val="18"/>
                <w:szCs w:val="18"/>
              </w:rPr>
            </w:pPr>
            <w:r w:rsidRPr="00525695">
              <w:rPr>
                <w:rFonts w:hint="eastAsia"/>
                <w:sz w:val="18"/>
                <w:szCs w:val="18"/>
              </w:rPr>
              <w:t>2020</w:t>
            </w:r>
          </w:p>
        </w:tc>
      </w:tr>
      <w:tr w:rsidR="005E1FFA" w:rsidRPr="00525695" w:rsidTr="005E1FFA">
        <w:trPr>
          <w:trHeight w:val="1080"/>
        </w:trPr>
        <w:tc>
          <w:tcPr>
            <w:tcW w:w="534" w:type="dxa"/>
            <w:noWrap/>
            <w:hideMark/>
          </w:tcPr>
          <w:p w:rsidR="00867396" w:rsidRPr="00525695" w:rsidRDefault="00867396">
            <w:pPr>
              <w:rPr>
                <w:sz w:val="18"/>
                <w:szCs w:val="18"/>
              </w:rPr>
            </w:pPr>
            <w:r w:rsidRPr="00525695">
              <w:rPr>
                <w:rFonts w:hint="eastAsia"/>
                <w:sz w:val="18"/>
                <w:szCs w:val="18"/>
              </w:rPr>
              <w:t>61</w:t>
            </w:r>
          </w:p>
        </w:tc>
        <w:tc>
          <w:tcPr>
            <w:tcW w:w="1851" w:type="dxa"/>
            <w:hideMark/>
          </w:tcPr>
          <w:p w:rsidR="00867396" w:rsidRPr="00525695" w:rsidRDefault="00867396">
            <w:pPr>
              <w:rPr>
                <w:sz w:val="18"/>
                <w:szCs w:val="18"/>
              </w:rPr>
            </w:pPr>
            <w:r w:rsidRPr="00525695">
              <w:rPr>
                <w:rFonts w:hint="eastAsia"/>
                <w:sz w:val="18"/>
                <w:szCs w:val="18"/>
              </w:rPr>
              <w:t>高效消除挥发性有机物的沸石分子筛</w:t>
            </w:r>
            <w:proofErr w:type="gramStart"/>
            <w:r w:rsidRPr="00525695">
              <w:rPr>
                <w:rFonts w:hint="eastAsia"/>
                <w:sz w:val="18"/>
                <w:szCs w:val="18"/>
              </w:rPr>
              <w:t>基材料</w:t>
            </w:r>
            <w:proofErr w:type="gramEnd"/>
            <w:r w:rsidRPr="00525695">
              <w:rPr>
                <w:rFonts w:hint="eastAsia"/>
                <w:sz w:val="18"/>
                <w:szCs w:val="18"/>
              </w:rPr>
              <w:t>的设计合成和性能研究</w:t>
            </w:r>
          </w:p>
        </w:tc>
        <w:tc>
          <w:tcPr>
            <w:tcW w:w="1626" w:type="dxa"/>
            <w:noWrap/>
            <w:hideMark/>
          </w:tcPr>
          <w:p w:rsidR="00867396" w:rsidRPr="00525695" w:rsidRDefault="00867396">
            <w:pPr>
              <w:rPr>
                <w:sz w:val="18"/>
                <w:szCs w:val="18"/>
              </w:rPr>
            </w:pPr>
            <w:r w:rsidRPr="00525695">
              <w:rPr>
                <w:rFonts w:hint="eastAsia"/>
                <w:sz w:val="18"/>
                <w:szCs w:val="18"/>
              </w:rPr>
              <w:t>21673205</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孟祥举</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2017</w:t>
            </w:r>
          </w:p>
        </w:tc>
        <w:tc>
          <w:tcPr>
            <w:tcW w:w="591" w:type="dxa"/>
            <w:noWrap/>
            <w:hideMark/>
          </w:tcPr>
          <w:p w:rsidR="00867396" w:rsidRPr="00525695" w:rsidRDefault="00867396" w:rsidP="00861FC8">
            <w:pPr>
              <w:rPr>
                <w:sz w:val="18"/>
                <w:szCs w:val="18"/>
              </w:rPr>
            </w:pPr>
            <w:r w:rsidRPr="00525695">
              <w:rPr>
                <w:rFonts w:hint="eastAsia"/>
                <w:sz w:val="18"/>
                <w:szCs w:val="18"/>
              </w:rPr>
              <w:t>2020</w:t>
            </w:r>
          </w:p>
        </w:tc>
      </w:tr>
      <w:tr w:rsidR="005E1FFA" w:rsidRPr="00525695" w:rsidTr="005E1FFA">
        <w:trPr>
          <w:trHeight w:val="1080"/>
        </w:trPr>
        <w:tc>
          <w:tcPr>
            <w:tcW w:w="534" w:type="dxa"/>
            <w:noWrap/>
            <w:hideMark/>
          </w:tcPr>
          <w:p w:rsidR="00867396" w:rsidRPr="00525695" w:rsidRDefault="00867396">
            <w:pPr>
              <w:rPr>
                <w:sz w:val="18"/>
                <w:szCs w:val="18"/>
              </w:rPr>
            </w:pPr>
            <w:r w:rsidRPr="00525695">
              <w:rPr>
                <w:rFonts w:hint="eastAsia"/>
                <w:sz w:val="18"/>
                <w:szCs w:val="18"/>
              </w:rPr>
              <w:t>62</w:t>
            </w:r>
          </w:p>
        </w:tc>
        <w:tc>
          <w:tcPr>
            <w:tcW w:w="1851" w:type="dxa"/>
            <w:hideMark/>
          </w:tcPr>
          <w:p w:rsidR="00867396" w:rsidRPr="00525695" w:rsidRDefault="00867396">
            <w:pPr>
              <w:rPr>
                <w:sz w:val="18"/>
                <w:szCs w:val="18"/>
              </w:rPr>
            </w:pPr>
            <w:r w:rsidRPr="00525695">
              <w:rPr>
                <w:rFonts w:hint="eastAsia"/>
                <w:sz w:val="18"/>
                <w:szCs w:val="18"/>
              </w:rPr>
              <w:t>水热与化学稳定与多级孔的有机配体聚合物作为高效吸附与催化材料</w:t>
            </w:r>
          </w:p>
        </w:tc>
        <w:tc>
          <w:tcPr>
            <w:tcW w:w="1626" w:type="dxa"/>
            <w:noWrap/>
            <w:hideMark/>
          </w:tcPr>
          <w:p w:rsidR="00867396" w:rsidRPr="00525695" w:rsidRDefault="00867396">
            <w:pPr>
              <w:rPr>
                <w:sz w:val="18"/>
                <w:szCs w:val="18"/>
              </w:rPr>
            </w:pPr>
            <w:r w:rsidRPr="00525695">
              <w:rPr>
                <w:rFonts w:hint="eastAsia"/>
                <w:sz w:val="18"/>
                <w:szCs w:val="18"/>
              </w:rPr>
              <w:t>21720102001</w:t>
            </w:r>
          </w:p>
        </w:tc>
        <w:tc>
          <w:tcPr>
            <w:tcW w:w="810" w:type="dxa"/>
            <w:noWrap/>
            <w:hideMark/>
          </w:tcPr>
          <w:p w:rsidR="00867396" w:rsidRPr="00525695" w:rsidRDefault="00867396">
            <w:pPr>
              <w:rPr>
                <w:sz w:val="18"/>
                <w:szCs w:val="18"/>
              </w:rPr>
            </w:pPr>
            <w:r w:rsidRPr="00525695">
              <w:rPr>
                <w:rFonts w:hint="eastAsia"/>
                <w:sz w:val="18"/>
                <w:szCs w:val="18"/>
              </w:rPr>
              <w:t>国家自然科学基金</w:t>
            </w:r>
          </w:p>
        </w:tc>
        <w:tc>
          <w:tcPr>
            <w:tcW w:w="944" w:type="dxa"/>
            <w:noWrap/>
            <w:hideMark/>
          </w:tcPr>
          <w:p w:rsidR="00867396" w:rsidRPr="00525695" w:rsidRDefault="00867396">
            <w:pPr>
              <w:rPr>
                <w:sz w:val="18"/>
                <w:szCs w:val="18"/>
              </w:rPr>
            </w:pPr>
            <w:r w:rsidRPr="00525695">
              <w:rPr>
                <w:rFonts w:hint="eastAsia"/>
                <w:sz w:val="18"/>
                <w:szCs w:val="18"/>
              </w:rPr>
              <w:t>国家自然科学基金</w:t>
            </w:r>
          </w:p>
        </w:tc>
        <w:tc>
          <w:tcPr>
            <w:tcW w:w="810" w:type="dxa"/>
            <w:noWrap/>
            <w:hideMark/>
          </w:tcPr>
          <w:p w:rsidR="00867396" w:rsidRPr="00525695" w:rsidRDefault="00867396">
            <w:pPr>
              <w:rPr>
                <w:sz w:val="18"/>
                <w:szCs w:val="18"/>
              </w:rPr>
            </w:pPr>
            <w:r w:rsidRPr="00525695">
              <w:rPr>
                <w:rFonts w:hint="eastAsia"/>
                <w:sz w:val="18"/>
                <w:szCs w:val="18"/>
              </w:rPr>
              <w:t>肖丰收</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2018</w:t>
            </w:r>
          </w:p>
        </w:tc>
        <w:tc>
          <w:tcPr>
            <w:tcW w:w="591" w:type="dxa"/>
            <w:noWrap/>
            <w:hideMark/>
          </w:tcPr>
          <w:p w:rsidR="00867396" w:rsidRPr="00525695" w:rsidRDefault="00867396" w:rsidP="00861FC8">
            <w:pPr>
              <w:rPr>
                <w:sz w:val="18"/>
                <w:szCs w:val="18"/>
              </w:rPr>
            </w:pPr>
            <w:r w:rsidRPr="00525695">
              <w:rPr>
                <w:rFonts w:hint="eastAsia"/>
                <w:sz w:val="18"/>
                <w:szCs w:val="18"/>
              </w:rPr>
              <w:t>2020</w:t>
            </w:r>
          </w:p>
        </w:tc>
      </w:tr>
      <w:tr w:rsidR="005E1FFA" w:rsidRPr="00525695" w:rsidTr="005E1FFA">
        <w:trPr>
          <w:trHeight w:val="540"/>
        </w:trPr>
        <w:tc>
          <w:tcPr>
            <w:tcW w:w="534" w:type="dxa"/>
            <w:noWrap/>
            <w:hideMark/>
          </w:tcPr>
          <w:p w:rsidR="00867396" w:rsidRPr="00525695" w:rsidRDefault="00867396">
            <w:pPr>
              <w:rPr>
                <w:sz w:val="18"/>
                <w:szCs w:val="18"/>
              </w:rPr>
            </w:pPr>
            <w:r w:rsidRPr="00525695">
              <w:rPr>
                <w:rFonts w:hint="eastAsia"/>
                <w:sz w:val="18"/>
                <w:szCs w:val="18"/>
              </w:rPr>
              <w:lastRenderedPageBreak/>
              <w:t>63</w:t>
            </w:r>
          </w:p>
        </w:tc>
        <w:tc>
          <w:tcPr>
            <w:tcW w:w="1851" w:type="dxa"/>
            <w:hideMark/>
          </w:tcPr>
          <w:p w:rsidR="00867396" w:rsidRPr="00525695" w:rsidRDefault="00867396">
            <w:pPr>
              <w:rPr>
                <w:sz w:val="18"/>
                <w:szCs w:val="18"/>
              </w:rPr>
            </w:pPr>
            <w:r w:rsidRPr="00525695">
              <w:rPr>
                <w:rFonts w:hint="eastAsia"/>
                <w:sz w:val="18"/>
                <w:szCs w:val="18"/>
              </w:rPr>
              <w:t>等离子体裂解煤制乙炔关键技术</w:t>
            </w:r>
          </w:p>
        </w:tc>
        <w:tc>
          <w:tcPr>
            <w:tcW w:w="1626" w:type="dxa"/>
            <w:noWrap/>
            <w:hideMark/>
          </w:tcPr>
          <w:p w:rsidR="00867396" w:rsidRPr="00525695" w:rsidRDefault="00867396">
            <w:pPr>
              <w:rPr>
                <w:sz w:val="18"/>
                <w:szCs w:val="18"/>
              </w:rPr>
            </w:pPr>
            <w:r w:rsidRPr="00525695">
              <w:rPr>
                <w:rFonts w:hint="eastAsia"/>
                <w:sz w:val="18"/>
                <w:szCs w:val="18"/>
              </w:rPr>
              <w:t>2016YFB0301804</w:t>
            </w:r>
          </w:p>
        </w:tc>
        <w:tc>
          <w:tcPr>
            <w:tcW w:w="810" w:type="dxa"/>
            <w:noWrap/>
            <w:hideMark/>
          </w:tcPr>
          <w:p w:rsidR="00867396" w:rsidRPr="00525695" w:rsidRDefault="00867396">
            <w:pPr>
              <w:rPr>
                <w:sz w:val="18"/>
                <w:szCs w:val="18"/>
              </w:rPr>
            </w:pPr>
            <w:r w:rsidRPr="00525695">
              <w:rPr>
                <w:rFonts w:hint="eastAsia"/>
                <w:sz w:val="18"/>
                <w:szCs w:val="18"/>
              </w:rPr>
              <w:t>国家重点研发计划</w:t>
            </w:r>
          </w:p>
        </w:tc>
        <w:tc>
          <w:tcPr>
            <w:tcW w:w="944" w:type="dxa"/>
            <w:noWrap/>
            <w:hideMark/>
          </w:tcPr>
          <w:p w:rsidR="00867396" w:rsidRPr="00525695" w:rsidRDefault="00867396">
            <w:pPr>
              <w:rPr>
                <w:sz w:val="18"/>
                <w:szCs w:val="18"/>
              </w:rPr>
            </w:pPr>
            <w:r w:rsidRPr="00525695">
              <w:rPr>
                <w:rFonts w:hint="eastAsia"/>
                <w:sz w:val="18"/>
                <w:szCs w:val="18"/>
              </w:rPr>
              <w:t>国家重点研发计划</w:t>
            </w:r>
          </w:p>
        </w:tc>
        <w:tc>
          <w:tcPr>
            <w:tcW w:w="810" w:type="dxa"/>
            <w:noWrap/>
            <w:hideMark/>
          </w:tcPr>
          <w:p w:rsidR="00867396" w:rsidRPr="00525695" w:rsidRDefault="00867396">
            <w:pPr>
              <w:rPr>
                <w:sz w:val="18"/>
                <w:szCs w:val="18"/>
              </w:rPr>
            </w:pPr>
            <w:r w:rsidRPr="00525695">
              <w:rPr>
                <w:rFonts w:hint="eastAsia"/>
                <w:sz w:val="18"/>
                <w:szCs w:val="18"/>
              </w:rPr>
              <w:t>曹爽</w:t>
            </w:r>
          </w:p>
        </w:tc>
        <w:tc>
          <w:tcPr>
            <w:tcW w:w="678" w:type="dxa"/>
            <w:noWrap/>
            <w:hideMark/>
          </w:tcPr>
          <w:p w:rsidR="00867396" w:rsidRPr="00525695" w:rsidRDefault="00867396">
            <w:pPr>
              <w:rPr>
                <w:sz w:val="18"/>
                <w:szCs w:val="18"/>
              </w:rPr>
            </w:pPr>
            <w:r w:rsidRPr="00525695">
              <w:rPr>
                <w:rFonts w:hint="eastAsia"/>
                <w:sz w:val="18"/>
                <w:szCs w:val="18"/>
              </w:rPr>
              <w:t>负责</w:t>
            </w:r>
          </w:p>
        </w:tc>
        <w:tc>
          <w:tcPr>
            <w:tcW w:w="678" w:type="dxa"/>
            <w:noWrap/>
            <w:hideMark/>
          </w:tcPr>
          <w:p w:rsidR="00867396" w:rsidRPr="00525695" w:rsidRDefault="00867396" w:rsidP="00861FC8">
            <w:pPr>
              <w:rPr>
                <w:sz w:val="18"/>
                <w:szCs w:val="18"/>
              </w:rPr>
            </w:pPr>
            <w:r w:rsidRPr="00525695">
              <w:rPr>
                <w:rFonts w:hint="eastAsia"/>
                <w:sz w:val="18"/>
                <w:szCs w:val="18"/>
              </w:rPr>
              <w:t>2016</w:t>
            </w:r>
          </w:p>
        </w:tc>
        <w:tc>
          <w:tcPr>
            <w:tcW w:w="591" w:type="dxa"/>
            <w:noWrap/>
            <w:hideMark/>
          </w:tcPr>
          <w:p w:rsidR="00867396" w:rsidRPr="00525695" w:rsidRDefault="00867396" w:rsidP="00861FC8">
            <w:pPr>
              <w:rPr>
                <w:sz w:val="18"/>
                <w:szCs w:val="18"/>
              </w:rPr>
            </w:pPr>
            <w:r w:rsidRPr="00525695">
              <w:rPr>
                <w:rFonts w:hint="eastAsia"/>
                <w:sz w:val="18"/>
                <w:szCs w:val="18"/>
              </w:rPr>
              <w:t>2020</w:t>
            </w:r>
          </w:p>
        </w:tc>
      </w:tr>
    </w:tbl>
    <w:p w:rsidR="00867396" w:rsidRDefault="00867396"/>
    <w:sectPr w:rsidR="00867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785" w:rsidRDefault="00F71785" w:rsidP="00EE69C4">
      <w:r>
        <w:separator/>
      </w:r>
    </w:p>
  </w:endnote>
  <w:endnote w:type="continuationSeparator" w:id="0">
    <w:p w:rsidR="00F71785" w:rsidRDefault="00F71785" w:rsidP="00EE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785" w:rsidRDefault="00F71785" w:rsidP="00EE69C4">
      <w:r>
        <w:separator/>
      </w:r>
    </w:p>
  </w:footnote>
  <w:footnote w:type="continuationSeparator" w:id="0">
    <w:p w:rsidR="00F71785" w:rsidRDefault="00F71785" w:rsidP="00EE6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1BE"/>
    <w:rsid w:val="00002CAA"/>
    <w:rsid w:val="00025B0F"/>
    <w:rsid w:val="00027E25"/>
    <w:rsid w:val="00030AF6"/>
    <w:rsid w:val="00034EEF"/>
    <w:rsid w:val="000524CC"/>
    <w:rsid w:val="0005622F"/>
    <w:rsid w:val="00077BDA"/>
    <w:rsid w:val="000806F5"/>
    <w:rsid w:val="000E423F"/>
    <w:rsid w:val="000F3583"/>
    <w:rsid w:val="000F78AD"/>
    <w:rsid w:val="001274CD"/>
    <w:rsid w:val="00131092"/>
    <w:rsid w:val="001401BE"/>
    <w:rsid w:val="001465F6"/>
    <w:rsid w:val="0015507F"/>
    <w:rsid w:val="00164E13"/>
    <w:rsid w:val="00174CF6"/>
    <w:rsid w:val="001803F6"/>
    <w:rsid w:val="00191D18"/>
    <w:rsid w:val="00193C80"/>
    <w:rsid w:val="001A0BB7"/>
    <w:rsid w:val="001A41B8"/>
    <w:rsid w:val="001A4A83"/>
    <w:rsid w:val="001E0DCD"/>
    <w:rsid w:val="001F3E9E"/>
    <w:rsid w:val="00204812"/>
    <w:rsid w:val="00207912"/>
    <w:rsid w:val="002148B3"/>
    <w:rsid w:val="00230961"/>
    <w:rsid w:val="00244B2F"/>
    <w:rsid w:val="0025449C"/>
    <w:rsid w:val="00255677"/>
    <w:rsid w:val="002643DA"/>
    <w:rsid w:val="0026557F"/>
    <w:rsid w:val="00270248"/>
    <w:rsid w:val="002806FB"/>
    <w:rsid w:val="002836BE"/>
    <w:rsid w:val="002842A7"/>
    <w:rsid w:val="00284D9D"/>
    <w:rsid w:val="002A00BB"/>
    <w:rsid w:val="002A36D4"/>
    <w:rsid w:val="002C3E13"/>
    <w:rsid w:val="002D37F6"/>
    <w:rsid w:val="002D46F5"/>
    <w:rsid w:val="002D5FBA"/>
    <w:rsid w:val="002E3853"/>
    <w:rsid w:val="002E5644"/>
    <w:rsid w:val="00302099"/>
    <w:rsid w:val="003217AA"/>
    <w:rsid w:val="00370D00"/>
    <w:rsid w:val="00395032"/>
    <w:rsid w:val="00396970"/>
    <w:rsid w:val="003B7707"/>
    <w:rsid w:val="003C13C1"/>
    <w:rsid w:val="004222AA"/>
    <w:rsid w:val="00427563"/>
    <w:rsid w:val="00442887"/>
    <w:rsid w:val="00452439"/>
    <w:rsid w:val="00456667"/>
    <w:rsid w:val="00462ABA"/>
    <w:rsid w:val="0046362C"/>
    <w:rsid w:val="00474D32"/>
    <w:rsid w:val="0048436D"/>
    <w:rsid w:val="004946D8"/>
    <w:rsid w:val="00496269"/>
    <w:rsid w:val="004B2CFF"/>
    <w:rsid w:val="004D3DBB"/>
    <w:rsid w:val="004E7A2F"/>
    <w:rsid w:val="004F516A"/>
    <w:rsid w:val="004F7D68"/>
    <w:rsid w:val="00500C4D"/>
    <w:rsid w:val="0052466E"/>
    <w:rsid w:val="00525695"/>
    <w:rsid w:val="00534750"/>
    <w:rsid w:val="00547FCA"/>
    <w:rsid w:val="005564C3"/>
    <w:rsid w:val="00595371"/>
    <w:rsid w:val="0059790A"/>
    <w:rsid w:val="005D6CE9"/>
    <w:rsid w:val="005E1FFA"/>
    <w:rsid w:val="005E275F"/>
    <w:rsid w:val="005E7F6F"/>
    <w:rsid w:val="005F28AE"/>
    <w:rsid w:val="005F45EE"/>
    <w:rsid w:val="005F5DD7"/>
    <w:rsid w:val="005F7291"/>
    <w:rsid w:val="005F7459"/>
    <w:rsid w:val="00600C94"/>
    <w:rsid w:val="00603785"/>
    <w:rsid w:val="00603D31"/>
    <w:rsid w:val="006128EE"/>
    <w:rsid w:val="00616634"/>
    <w:rsid w:val="00622DF1"/>
    <w:rsid w:val="0062684C"/>
    <w:rsid w:val="00630FC7"/>
    <w:rsid w:val="0064386B"/>
    <w:rsid w:val="00651770"/>
    <w:rsid w:val="00656540"/>
    <w:rsid w:val="00660561"/>
    <w:rsid w:val="00660DA4"/>
    <w:rsid w:val="00663DC3"/>
    <w:rsid w:val="0066401F"/>
    <w:rsid w:val="00672804"/>
    <w:rsid w:val="00691B4B"/>
    <w:rsid w:val="006935C9"/>
    <w:rsid w:val="006B67C4"/>
    <w:rsid w:val="006C4C79"/>
    <w:rsid w:val="006D1F66"/>
    <w:rsid w:val="006E0595"/>
    <w:rsid w:val="006E7383"/>
    <w:rsid w:val="007074B4"/>
    <w:rsid w:val="00710386"/>
    <w:rsid w:val="00737CE0"/>
    <w:rsid w:val="00745346"/>
    <w:rsid w:val="007500C2"/>
    <w:rsid w:val="007827AE"/>
    <w:rsid w:val="00785A77"/>
    <w:rsid w:val="007A0E80"/>
    <w:rsid w:val="007B05CE"/>
    <w:rsid w:val="007E3B9D"/>
    <w:rsid w:val="007E3F4F"/>
    <w:rsid w:val="008054F6"/>
    <w:rsid w:val="00815147"/>
    <w:rsid w:val="008308D8"/>
    <w:rsid w:val="008345EA"/>
    <w:rsid w:val="00841289"/>
    <w:rsid w:val="0084638A"/>
    <w:rsid w:val="008561F3"/>
    <w:rsid w:val="00861FC8"/>
    <w:rsid w:val="00867396"/>
    <w:rsid w:val="00875B14"/>
    <w:rsid w:val="00877B35"/>
    <w:rsid w:val="00886334"/>
    <w:rsid w:val="0089576D"/>
    <w:rsid w:val="008A4588"/>
    <w:rsid w:val="008B1096"/>
    <w:rsid w:val="008B3F92"/>
    <w:rsid w:val="008C162C"/>
    <w:rsid w:val="008D57EC"/>
    <w:rsid w:val="008E017F"/>
    <w:rsid w:val="008E34E5"/>
    <w:rsid w:val="008E37C0"/>
    <w:rsid w:val="008E5AEC"/>
    <w:rsid w:val="008F320E"/>
    <w:rsid w:val="008F63E1"/>
    <w:rsid w:val="008F6DCA"/>
    <w:rsid w:val="00905C5E"/>
    <w:rsid w:val="009065B5"/>
    <w:rsid w:val="00913AAA"/>
    <w:rsid w:val="009548AE"/>
    <w:rsid w:val="00965A55"/>
    <w:rsid w:val="00972312"/>
    <w:rsid w:val="00977B75"/>
    <w:rsid w:val="00977F81"/>
    <w:rsid w:val="00981580"/>
    <w:rsid w:val="0099018A"/>
    <w:rsid w:val="009961D5"/>
    <w:rsid w:val="009B3302"/>
    <w:rsid w:val="009B46FE"/>
    <w:rsid w:val="009F70AE"/>
    <w:rsid w:val="009F789F"/>
    <w:rsid w:val="00A105B9"/>
    <w:rsid w:val="00A141D9"/>
    <w:rsid w:val="00A24238"/>
    <w:rsid w:val="00A258EA"/>
    <w:rsid w:val="00A438EC"/>
    <w:rsid w:val="00A5489A"/>
    <w:rsid w:val="00A6364A"/>
    <w:rsid w:val="00A6407D"/>
    <w:rsid w:val="00A6516A"/>
    <w:rsid w:val="00A96042"/>
    <w:rsid w:val="00A970C4"/>
    <w:rsid w:val="00AB42AF"/>
    <w:rsid w:val="00AD3745"/>
    <w:rsid w:val="00AE561C"/>
    <w:rsid w:val="00AF1EE4"/>
    <w:rsid w:val="00AF2FB3"/>
    <w:rsid w:val="00B1048E"/>
    <w:rsid w:val="00B40279"/>
    <w:rsid w:val="00B444C7"/>
    <w:rsid w:val="00B45687"/>
    <w:rsid w:val="00B643EA"/>
    <w:rsid w:val="00B764F2"/>
    <w:rsid w:val="00B768A1"/>
    <w:rsid w:val="00B97E1A"/>
    <w:rsid w:val="00BA46F5"/>
    <w:rsid w:val="00BB01C5"/>
    <w:rsid w:val="00BB1F2B"/>
    <w:rsid w:val="00BC5CE6"/>
    <w:rsid w:val="00BD6528"/>
    <w:rsid w:val="00C037D7"/>
    <w:rsid w:val="00C0472F"/>
    <w:rsid w:val="00C30E5B"/>
    <w:rsid w:val="00C453F9"/>
    <w:rsid w:val="00C4739A"/>
    <w:rsid w:val="00C50B4E"/>
    <w:rsid w:val="00C5521B"/>
    <w:rsid w:val="00C719C2"/>
    <w:rsid w:val="00C907C1"/>
    <w:rsid w:val="00C92BD3"/>
    <w:rsid w:val="00CB4E81"/>
    <w:rsid w:val="00CD34D1"/>
    <w:rsid w:val="00CD66A7"/>
    <w:rsid w:val="00CE1DC3"/>
    <w:rsid w:val="00CE4596"/>
    <w:rsid w:val="00CE5CBF"/>
    <w:rsid w:val="00CE6C3F"/>
    <w:rsid w:val="00CF1918"/>
    <w:rsid w:val="00CF4313"/>
    <w:rsid w:val="00CF51F6"/>
    <w:rsid w:val="00D064BA"/>
    <w:rsid w:val="00D1038A"/>
    <w:rsid w:val="00D12F86"/>
    <w:rsid w:val="00D35E11"/>
    <w:rsid w:val="00D44F2D"/>
    <w:rsid w:val="00D604E6"/>
    <w:rsid w:val="00D61B9F"/>
    <w:rsid w:val="00D623FF"/>
    <w:rsid w:val="00D70978"/>
    <w:rsid w:val="00D81DA1"/>
    <w:rsid w:val="00D86D3E"/>
    <w:rsid w:val="00D8720F"/>
    <w:rsid w:val="00D927DB"/>
    <w:rsid w:val="00DA4433"/>
    <w:rsid w:val="00DA60C0"/>
    <w:rsid w:val="00DD37A2"/>
    <w:rsid w:val="00DF3237"/>
    <w:rsid w:val="00DF5940"/>
    <w:rsid w:val="00E079C8"/>
    <w:rsid w:val="00E117C4"/>
    <w:rsid w:val="00E12B40"/>
    <w:rsid w:val="00E24B06"/>
    <w:rsid w:val="00E43C4D"/>
    <w:rsid w:val="00E54527"/>
    <w:rsid w:val="00E6069B"/>
    <w:rsid w:val="00E62103"/>
    <w:rsid w:val="00E642F8"/>
    <w:rsid w:val="00E65900"/>
    <w:rsid w:val="00E66016"/>
    <w:rsid w:val="00E67E94"/>
    <w:rsid w:val="00E721B2"/>
    <w:rsid w:val="00E75919"/>
    <w:rsid w:val="00E861FF"/>
    <w:rsid w:val="00EA380D"/>
    <w:rsid w:val="00EB193C"/>
    <w:rsid w:val="00EB5F84"/>
    <w:rsid w:val="00EB7117"/>
    <w:rsid w:val="00EC17A6"/>
    <w:rsid w:val="00ED021F"/>
    <w:rsid w:val="00ED318F"/>
    <w:rsid w:val="00ED756B"/>
    <w:rsid w:val="00EE69C4"/>
    <w:rsid w:val="00F02B3F"/>
    <w:rsid w:val="00F10CE8"/>
    <w:rsid w:val="00F13EA6"/>
    <w:rsid w:val="00F13FD8"/>
    <w:rsid w:val="00F15CB1"/>
    <w:rsid w:val="00F241E5"/>
    <w:rsid w:val="00F32E1F"/>
    <w:rsid w:val="00F42B49"/>
    <w:rsid w:val="00F468EF"/>
    <w:rsid w:val="00F51DBF"/>
    <w:rsid w:val="00F6416C"/>
    <w:rsid w:val="00F71785"/>
    <w:rsid w:val="00FA0321"/>
    <w:rsid w:val="00FB1CE8"/>
    <w:rsid w:val="00FC6A8C"/>
    <w:rsid w:val="00FD1915"/>
    <w:rsid w:val="00FD1CCB"/>
    <w:rsid w:val="00FE54FD"/>
    <w:rsid w:val="00FF0D8A"/>
    <w:rsid w:val="00FF5BEC"/>
    <w:rsid w:val="00FF7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9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9C4"/>
    <w:rPr>
      <w:sz w:val="18"/>
      <w:szCs w:val="18"/>
    </w:rPr>
  </w:style>
  <w:style w:type="paragraph" w:styleId="a4">
    <w:name w:val="footer"/>
    <w:basedOn w:val="a"/>
    <w:link w:val="Char0"/>
    <w:uiPriority w:val="99"/>
    <w:unhideWhenUsed/>
    <w:rsid w:val="00EE69C4"/>
    <w:pPr>
      <w:tabs>
        <w:tab w:val="center" w:pos="4153"/>
        <w:tab w:val="right" w:pos="8306"/>
      </w:tabs>
      <w:snapToGrid w:val="0"/>
      <w:jc w:val="left"/>
    </w:pPr>
    <w:rPr>
      <w:sz w:val="18"/>
      <w:szCs w:val="18"/>
    </w:rPr>
  </w:style>
  <w:style w:type="character" w:customStyle="1" w:styleId="Char0">
    <w:name w:val="页脚 Char"/>
    <w:basedOn w:val="a0"/>
    <w:link w:val="a4"/>
    <w:uiPriority w:val="99"/>
    <w:rsid w:val="00EE69C4"/>
    <w:rPr>
      <w:sz w:val="18"/>
      <w:szCs w:val="18"/>
    </w:rPr>
  </w:style>
  <w:style w:type="table" w:styleId="a5">
    <w:name w:val="Table Grid"/>
    <w:basedOn w:val="a1"/>
    <w:uiPriority w:val="59"/>
    <w:rsid w:val="00867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69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69C4"/>
    <w:rPr>
      <w:sz w:val="18"/>
      <w:szCs w:val="18"/>
    </w:rPr>
  </w:style>
  <w:style w:type="paragraph" w:styleId="a4">
    <w:name w:val="footer"/>
    <w:basedOn w:val="a"/>
    <w:link w:val="Char0"/>
    <w:uiPriority w:val="99"/>
    <w:unhideWhenUsed/>
    <w:rsid w:val="00EE69C4"/>
    <w:pPr>
      <w:tabs>
        <w:tab w:val="center" w:pos="4153"/>
        <w:tab w:val="right" w:pos="8306"/>
      </w:tabs>
      <w:snapToGrid w:val="0"/>
      <w:jc w:val="left"/>
    </w:pPr>
    <w:rPr>
      <w:sz w:val="18"/>
      <w:szCs w:val="18"/>
    </w:rPr>
  </w:style>
  <w:style w:type="character" w:customStyle="1" w:styleId="Char0">
    <w:name w:val="页脚 Char"/>
    <w:basedOn w:val="a0"/>
    <w:link w:val="a4"/>
    <w:uiPriority w:val="99"/>
    <w:rsid w:val="00EE69C4"/>
    <w:rPr>
      <w:sz w:val="18"/>
      <w:szCs w:val="18"/>
    </w:rPr>
  </w:style>
  <w:style w:type="table" w:styleId="a5">
    <w:name w:val="Table Grid"/>
    <w:basedOn w:val="a1"/>
    <w:uiPriority w:val="59"/>
    <w:rsid w:val="008673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1730">
      <w:bodyDiv w:val="1"/>
      <w:marLeft w:val="0"/>
      <w:marRight w:val="0"/>
      <w:marTop w:val="0"/>
      <w:marBottom w:val="0"/>
      <w:divBdr>
        <w:top w:val="none" w:sz="0" w:space="0" w:color="auto"/>
        <w:left w:val="none" w:sz="0" w:space="0" w:color="auto"/>
        <w:bottom w:val="none" w:sz="0" w:space="0" w:color="auto"/>
        <w:right w:val="none" w:sz="0" w:space="0" w:color="auto"/>
      </w:divBdr>
    </w:div>
    <w:div w:id="597254956">
      <w:bodyDiv w:val="1"/>
      <w:marLeft w:val="0"/>
      <w:marRight w:val="0"/>
      <w:marTop w:val="0"/>
      <w:marBottom w:val="0"/>
      <w:divBdr>
        <w:top w:val="none" w:sz="0" w:space="0" w:color="auto"/>
        <w:left w:val="none" w:sz="0" w:space="0" w:color="auto"/>
        <w:bottom w:val="none" w:sz="0" w:space="0" w:color="auto"/>
        <w:right w:val="none" w:sz="0" w:space="0" w:color="auto"/>
      </w:divBdr>
    </w:div>
    <w:div w:id="803692468">
      <w:bodyDiv w:val="1"/>
      <w:marLeft w:val="0"/>
      <w:marRight w:val="0"/>
      <w:marTop w:val="0"/>
      <w:marBottom w:val="0"/>
      <w:divBdr>
        <w:top w:val="none" w:sz="0" w:space="0" w:color="auto"/>
        <w:left w:val="none" w:sz="0" w:space="0" w:color="auto"/>
        <w:bottom w:val="none" w:sz="0" w:space="0" w:color="auto"/>
        <w:right w:val="none" w:sz="0" w:space="0" w:color="auto"/>
      </w:divBdr>
      <w:divsChild>
        <w:div w:id="1923443815">
          <w:marLeft w:val="0"/>
          <w:marRight w:val="0"/>
          <w:marTop w:val="0"/>
          <w:marBottom w:val="0"/>
          <w:divBdr>
            <w:top w:val="none" w:sz="0" w:space="0" w:color="auto"/>
            <w:left w:val="none" w:sz="0" w:space="0" w:color="auto"/>
            <w:bottom w:val="none" w:sz="0" w:space="0" w:color="auto"/>
            <w:right w:val="none" w:sz="0" w:space="0" w:color="auto"/>
          </w:divBdr>
        </w:div>
        <w:div w:id="1471897129">
          <w:marLeft w:val="0"/>
          <w:marRight w:val="0"/>
          <w:marTop w:val="0"/>
          <w:marBottom w:val="0"/>
          <w:divBdr>
            <w:top w:val="none" w:sz="0" w:space="0" w:color="auto"/>
            <w:left w:val="none" w:sz="0" w:space="0" w:color="auto"/>
            <w:bottom w:val="none" w:sz="0" w:space="0" w:color="auto"/>
            <w:right w:val="none" w:sz="0" w:space="0" w:color="auto"/>
          </w:divBdr>
        </w:div>
        <w:div w:id="1808279335">
          <w:marLeft w:val="0"/>
          <w:marRight w:val="0"/>
          <w:marTop w:val="0"/>
          <w:marBottom w:val="0"/>
          <w:divBdr>
            <w:top w:val="none" w:sz="0" w:space="0" w:color="auto"/>
            <w:left w:val="none" w:sz="0" w:space="0" w:color="auto"/>
            <w:bottom w:val="none" w:sz="0" w:space="0" w:color="auto"/>
            <w:right w:val="none" w:sz="0" w:space="0" w:color="auto"/>
          </w:divBdr>
        </w:div>
        <w:div w:id="501359938">
          <w:marLeft w:val="0"/>
          <w:marRight w:val="0"/>
          <w:marTop w:val="0"/>
          <w:marBottom w:val="0"/>
          <w:divBdr>
            <w:top w:val="none" w:sz="0" w:space="0" w:color="auto"/>
            <w:left w:val="none" w:sz="0" w:space="0" w:color="auto"/>
            <w:bottom w:val="none" w:sz="0" w:space="0" w:color="auto"/>
            <w:right w:val="none" w:sz="0" w:space="0" w:color="auto"/>
          </w:divBdr>
        </w:div>
        <w:div w:id="1537742279">
          <w:marLeft w:val="0"/>
          <w:marRight w:val="0"/>
          <w:marTop w:val="0"/>
          <w:marBottom w:val="0"/>
          <w:divBdr>
            <w:top w:val="none" w:sz="0" w:space="0" w:color="auto"/>
            <w:left w:val="none" w:sz="0" w:space="0" w:color="auto"/>
            <w:bottom w:val="none" w:sz="0" w:space="0" w:color="auto"/>
            <w:right w:val="none" w:sz="0" w:space="0" w:color="auto"/>
          </w:divBdr>
        </w:div>
        <w:div w:id="2135634570">
          <w:marLeft w:val="0"/>
          <w:marRight w:val="0"/>
          <w:marTop w:val="0"/>
          <w:marBottom w:val="0"/>
          <w:divBdr>
            <w:top w:val="none" w:sz="0" w:space="0" w:color="auto"/>
            <w:left w:val="none" w:sz="0" w:space="0" w:color="auto"/>
            <w:bottom w:val="none" w:sz="0" w:space="0" w:color="auto"/>
            <w:right w:val="none" w:sz="0" w:space="0" w:color="auto"/>
          </w:divBdr>
        </w:div>
        <w:div w:id="1859998235">
          <w:marLeft w:val="0"/>
          <w:marRight w:val="0"/>
          <w:marTop w:val="0"/>
          <w:marBottom w:val="0"/>
          <w:divBdr>
            <w:top w:val="none" w:sz="0" w:space="0" w:color="auto"/>
            <w:left w:val="none" w:sz="0" w:space="0" w:color="auto"/>
            <w:bottom w:val="none" w:sz="0" w:space="0" w:color="auto"/>
            <w:right w:val="none" w:sz="0" w:space="0" w:color="auto"/>
          </w:divBdr>
        </w:div>
        <w:div w:id="2053915039">
          <w:marLeft w:val="0"/>
          <w:marRight w:val="0"/>
          <w:marTop w:val="0"/>
          <w:marBottom w:val="0"/>
          <w:divBdr>
            <w:top w:val="none" w:sz="0" w:space="0" w:color="auto"/>
            <w:left w:val="none" w:sz="0" w:space="0" w:color="auto"/>
            <w:bottom w:val="none" w:sz="0" w:space="0" w:color="auto"/>
            <w:right w:val="none" w:sz="0" w:space="0" w:color="auto"/>
          </w:divBdr>
        </w:div>
        <w:div w:id="2903507">
          <w:marLeft w:val="0"/>
          <w:marRight w:val="0"/>
          <w:marTop w:val="0"/>
          <w:marBottom w:val="0"/>
          <w:divBdr>
            <w:top w:val="none" w:sz="0" w:space="0" w:color="auto"/>
            <w:left w:val="none" w:sz="0" w:space="0" w:color="auto"/>
            <w:bottom w:val="none" w:sz="0" w:space="0" w:color="auto"/>
            <w:right w:val="none" w:sz="0" w:space="0" w:color="auto"/>
          </w:divBdr>
        </w:div>
        <w:div w:id="608468215">
          <w:marLeft w:val="0"/>
          <w:marRight w:val="0"/>
          <w:marTop w:val="0"/>
          <w:marBottom w:val="0"/>
          <w:divBdr>
            <w:top w:val="none" w:sz="0" w:space="0" w:color="auto"/>
            <w:left w:val="none" w:sz="0" w:space="0" w:color="auto"/>
            <w:bottom w:val="none" w:sz="0" w:space="0" w:color="auto"/>
            <w:right w:val="none" w:sz="0" w:space="0" w:color="auto"/>
          </w:divBdr>
        </w:div>
      </w:divsChild>
    </w:div>
    <w:div w:id="162257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wyj</dc:creator>
  <cp:keywords/>
  <dc:description/>
  <cp:lastModifiedBy>wyj</cp:lastModifiedBy>
  <cp:revision>2</cp:revision>
  <dcterms:created xsi:type="dcterms:W3CDTF">2018-09-05T06:49:00Z</dcterms:created>
  <dcterms:modified xsi:type="dcterms:W3CDTF">2018-09-05T07:20:00Z</dcterms:modified>
</cp:coreProperties>
</file>